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3133"/>
        <w:gridCol w:w="4016"/>
      </w:tblGrid>
      <w:tr w:rsidR="001E57E7" w:rsidRPr="007E6A1C" w14:paraId="0B82A736" w14:textId="77777777" w:rsidTr="009A4C08">
        <w:tc>
          <w:tcPr>
            <w:tcW w:w="3070" w:type="dxa"/>
          </w:tcPr>
          <w:p w14:paraId="7023E32D" w14:textId="2B588B83" w:rsidR="009A4C08" w:rsidRPr="007E6A1C" w:rsidRDefault="009A4C08" w:rsidP="009A4C08">
            <w:pPr>
              <w:tabs>
                <w:tab w:val="left" w:pos="6237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7E6A1C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ECDCFB" wp14:editId="281E844C">
                  <wp:extent cx="1297965" cy="932709"/>
                  <wp:effectExtent l="0" t="0" r="0" b="7620"/>
                  <wp:docPr id="1" name="Obraz 1" descr="Ukraina_Lwow_kg 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raina_Lwow_kg 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41" cy="96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2BCF17A8" w14:textId="17931153" w:rsidR="009A4C08" w:rsidRPr="007E6A1C" w:rsidRDefault="001E57E7" w:rsidP="009A4C08">
            <w:pPr>
              <w:tabs>
                <w:tab w:val="left" w:pos="6237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7E6A1C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85A3F8" wp14:editId="78A50348">
                  <wp:extent cx="1969532" cy="920598"/>
                  <wp:effectExtent l="0" t="0" r="0" b="0"/>
                  <wp:docPr id="7" name="Obraz 7" descr="../../../../../Data/Firma/Przegląd%20Najnowszych%20Filmów%20Polskich/6%20PNFP/Jarek%20Sosnowski/Logo%206%20PNFP/IF/JPG_P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Data/Firma/Przegląd%20Najnowszych%20Filmów%20Polskich/6%20PNFP/Jarek%20Sosnowski/Logo%206%20PNFP/IF/JPG_P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40" cy="95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2CB477F" w14:textId="676F8495" w:rsidR="009A4C08" w:rsidRPr="007E6A1C" w:rsidRDefault="009A4C08" w:rsidP="009A4C08">
            <w:pPr>
              <w:tabs>
                <w:tab w:val="left" w:pos="6237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7E6A1C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3E2411" wp14:editId="77155179">
                  <wp:extent cx="2555486" cy="806298"/>
                  <wp:effectExtent l="0" t="0" r="10160" b="6985"/>
                  <wp:docPr id="4" name="Obraz 4" descr="../../../../../Data/Loga/CKPiDE%20w%20Iwano-Frankiwsku/UA/CKPiD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Data/Loga/CKPiDE%20w%20Iwano-Frankiwsku/UA/CKPiD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440" cy="8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319C5" w14:textId="77777777" w:rsidR="00987C46" w:rsidRPr="007E6A1C" w:rsidRDefault="00987C46" w:rsidP="001E57E7">
      <w:pPr>
        <w:spacing w:after="120"/>
        <w:jc w:val="center"/>
        <w:rPr>
          <w:b/>
          <w:sz w:val="28"/>
          <w:szCs w:val="28"/>
          <w:lang w:val="uk-UA"/>
        </w:rPr>
      </w:pPr>
      <w:r w:rsidRPr="007E6A1C">
        <w:rPr>
          <w:b/>
          <w:sz w:val="28"/>
          <w:szCs w:val="28"/>
          <w:lang w:val="uk-UA"/>
        </w:rPr>
        <w:t>ПРЕС-РЕЛІЗ</w:t>
      </w:r>
    </w:p>
    <w:p w14:paraId="705085C9" w14:textId="77777777" w:rsidR="00FE7B07" w:rsidRPr="007E6A1C" w:rsidRDefault="00466269" w:rsidP="00987C46">
      <w:pPr>
        <w:spacing w:after="240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7E6A1C">
        <w:rPr>
          <w:sz w:val="28"/>
          <w:szCs w:val="28"/>
          <w:lang w:val="uk-UA"/>
        </w:rPr>
        <w:t>6</w:t>
      </w:r>
      <w:r w:rsidR="00FF654D" w:rsidRPr="007E6A1C">
        <w:rPr>
          <w:sz w:val="28"/>
          <w:szCs w:val="28"/>
          <w:lang w:val="uk-UA"/>
        </w:rPr>
        <w:t xml:space="preserve"> ПЕРЕГЛЯД СУЧАСНОГО ПОЛЬСЬКОГО КІНО „ПІД ВИСОКИМ ЗАМКОМ”</w:t>
      </w:r>
    </w:p>
    <w:p w14:paraId="5C296D73" w14:textId="2F24E840" w:rsidR="00FF654D" w:rsidRPr="007E6A1C" w:rsidRDefault="00466269" w:rsidP="00E62651">
      <w:pPr>
        <w:pStyle w:val="Akapitzlist"/>
        <w:spacing w:after="0"/>
        <w:ind w:left="0"/>
        <w:jc w:val="both"/>
        <w:rPr>
          <w:b/>
          <w:bCs/>
          <w:sz w:val="20"/>
          <w:szCs w:val="20"/>
          <w:lang w:val="uk-UA"/>
        </w:rPr>
      </w:pPr>
      <w:r w:rsidRPr="007E6A1C">
        <w:rPr>
          <w:sz w:val="20"/>
          <w:szCs w:val="20"/>
          <w:lang w:val="uk-UA"/>
        </w:rPr>
        <w:t>6</w:t>
      </w:r>
      <w:r w:rsidR="00A82FE1" w:rsidRPr="007E6A1C">
        <w:rPr>
          <w:sz w:val="20"/>
          <w:szCs w:val="20"/>
          <w:lang w:val="uk-UA"/>
        </w:rPr>
        <w:t xml:space="preserve"> Перегляд сучасного польс</w:t>
      </w:r>
      <w:r w:rsidR="00EB4D6E" w:rsidRPr="007E6A1C">
        <w:rPr>
          <w:sz w:val="20"/>
          <w:szCs w:val="20"/>
          <w:lang w:val="uk-UA"/>
        </w:rPr>
        <w:t>ь</w:t>
      </w:r>
      <w:r w:rsidR="001E57E7" w:rsidRPr="007E6A1C">
        <w:rPr>
          <w:sz w:val="20"/>
          <w:szCs w:val="20"/>
          <w:lang w:val="uk-UA"/>
        </w:rPr>
        <w:t>кого кіно „Під Високим Замком” в</w:t>
      </w:r>
      <w:r w:rsidR="00EB4D6E" w:rsidRPr="007E6A1C">
        <w:rPr>
          <w:sz w:val="20"/>
          <w:szCs w:val="20"/>
          <w:lang w:val="uk-UA"/>
        </w:rPr>
        <w:t xml:space="preserve"> </w:t>
      </w:r>
      <w:r w:rsidR="001E57E7" w:rsidRPr="007E6A1C">
        <w:rPr>
          <w:sz w:val="20"/>
          <w:szCs w:val="20"/>
          <w:lang w:val="uk-UA"/>
        </w:rPr>
        <w:t>Івано-Франківську</w:t>
      </w:r>
      <w:r w:rsidR="00A82FE1" w:rsidRPr="007E6A1C">
        <w:rPr>
          <w:sz w:val="20"/>
          <w:szCs w:val="20"/>
          <w:lang w:val="uk-UA"/>
        </w:rPr>
        <w:t xml:space="preserve"> (надалі П</w:t>
      </w:r>
      <w:r w:rsidR="00EB4D6E" w:rsidRPr="007E6A1C">
        <w:rPr>
          <w:sz w:val="20"/>
          <w:szCs w:val="20"/>
          <w:lang w:val="uk-UA"/>
        </w:rPr>
        <w:t>ерегляд</w:t>
      </w:r>
      <w:r w:rsidR="00A82FE1" w:rsidRPr="007E6A1C">
        <w:rPr>
          <w:sz w:val="20"/>
          <w:szCs w:val="20"/>
          <w:lang w:val="uk-UA"/>
        </w:rPr>
        <w:t>) є</w:t>
      </w:r>
      <w:r w:rsidR="001E57E7" w:rsidRPr="007E6A1C">
        <w:rPr>
          <w:sz w:val="20"/>
          <w:szCs w:val="20"/>
          <w:lang w:val="uk-UA"/>
        </w:rPr>
        <w:t> </w:t>
      </w:r>
      <w:r w:rsidR="00A82FE1" w:rsidRPr="007E6A1C">
        <w:rPr>
          <w:rStyle w:val="Pogrubienie"/>
          <w:sz w:val="20"/>
          <w:szCs w:val="20"/>
          <w:lang w:val="uk-UA"/>
        </w:rPr>
        <w:t>продовженням чудово сприйнятого публікою</w:t>
      </w:r>
      <w:r w:rsidR="00A82FE1" w:rsidRPr="007E6A1C">
        <w:rPr>
          <w:sz w:val="20"/>
          <w:szCs w:val="20"/>
          <w:lang w:val="uk-UA"/>
        </w:rPr>
        <w:t xml:space="preserve"> проекту, який презентує сучасний доробок польського кінематографа. Головною метою П</w:t>
      </w:r>
      <w:r w:rsidR="00EB4D6E" w:rsidRPr="007E6A1C">
        <w:rPr>
          <w:sz w:val="20"/>
          <w:szCs w:val="20"/>
          <w:lang w:val="uk-UA"/>
        </w:rPr>
        <w:t>ерегляду</w:t>
      </w:r>
      <w:r w:rsidR="00A82FE1" w:rsidRPr="007E6A1C">
        <w:rPr>
          <w:sz w:val="20"/>
          <w:szCs w:val="20"/>
          <w:lang w:val="uk-UA"/>
        </w:rPr>
        <w:t xml:space="preserve"> є промоція польського кіномистецтва та </w:t>
      </w:r>
      <w:r w:rsidR="00A82FE1" w:rsidRPr="007E6A1C">
        <w:rPr>
          <w:rStyle w:val="Pogrubienie"/>
          <w:sz w:val="20"/>
          <w:szCs w:val="20"/>
          <w:lang w:val="uk-UA"/>
        </w:rPr>
        <w:t>забезпечення умов для ближчого контакту з польським кінематографом</w:t>
      </w:r>
      <w:r w:rsidR="00A82FE1" w:rsidRPr="007E6A1C">
        <w:rPr>
          <w:sz w:val="20"/>
          <w:szCs w:val="20"/>
          <w:lang w:val="uk-UA"/>
        </w:rPr>
        <w:t xml:space="preserve">, що, поза сумнівом, є цікавою відповіддю на потреби, очікування та пошуки шанувальника польського кіно. Ще однією важливою метою є піднесення, особливо </w:t>
      </w:r>
      <w:r w:rsidRPr="007E6A1C">
        <w:rPr>
          <w:sz w:val="20"/>
          <w:szCs w:val="20"/>
          <w:lang w:val="uk-UA"/>
        </w:rPr>
        <w:t>в </w:t>
      </w:r>
      <w:r w:rsidR="00A82FE1" w:rsidRPr="007E6A1C">
        <w:rPr>
          <w:sz w:val="20"/>
          <w:szCs w:val="20"/>
          <w:lang w:val="uk-UA"/>
        </w:rPr>
        <w:t xml:space="preserve">молодого покоління, </w:t>
      </w:r>
      <w:r w:rsidR="00A82FE1" w:rsidRPr="007E6A1C">
        <w:rPr>
          <w:rStyle w:val="Pogrubienie"/>
          <w:sz w:val="20"/>
          <w:szCs w:val="20"/>
          <w:lang w:val="uk-UA"/>
        </w:rPr>
        <w:t>загального рівня знань про культурну спадщину Польщі, а також її історію та сучасні суспільні проблеми</w:t>
      </w:r>
      <w:r w:rsidR="00A82FE1" w:rsidRPr="007E6A1C">
        <w:rPr>
          <w:sz w:val="20"/>
          <w:szCs w:val="20"/>
          <w:lang w:val="uk-UA"/>
        </w:rPr>
        <w:t xml:space="preserve"> західного сусіда України.</w:t>
      </w:r>
    </w:p>
    <w:p w14:paraId="3C58B150" w14:textId="77777777" w:rsidR="00EB4D6E" w:rsidRPr="007E6A1C" w:rsidRDefault="00EB4D6E" w:rsidP="00E62651">
      <w:pPr>
        <w:pStyle w:val="Akapitzlist"/>
        <w:spacing w:after="0"/>
        <w:ind w:left="0"/>
        <w:jc w:val="both"/>
        <w:rPr>
          <w:rFonts w:ascii="Calibri" w:hAnsi="Calibri" w:cs="Calibri"/>
          <w:b/>
          <w:sz w:val="20"/>
          <w:szCs w:val="20"/>
          <w:lang w:val="uk-UA"/>
        </w:rPr>
      </w:pPr>
    </w:p>
    <w:p w14:paraId="3197306A" w14:textId="293BD091" w:rsidR="005D6A53" w:rsidRPr="007E6A1C" w:rsidRDefault="00B56D57" w:rsidP="00E62651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>Організатор:</w:t>
      </w:r>
      <w:r w:rsidRPr="007E6A1C">
        <w:rPr>
          <w:rFonts w:ascii="Calibri" w:hAnsi="Calibri" w:cs="Calibri"/>
          <w:sz w:val="20"/>
          <w:szCs w:val="20"/>
          <w:lang w:val="uk-UA"/>
        </w:rPr>
        <w:t xml:space="preserve"> Генеральне Консульство Республіки Польща у Львові</w:t>
      </w:r>
      <w:r w:rsidR="00130BED" w:rsidRPr="007E6A1C">
        <w:rPr>
          <w:rFonts w:ascii="Calibri" w:hAnsi="Calibri" w:cs="Calibri"/>
          <w:sz w:val="20"/>
          <w:szCs w:val="20"/>
          <w:lang w:val="uk-UA"/>
        </w:rPr>
        <w:t>.</w:t>
      </w:r>
    </w:p>
    <w:p w14:paraId="35EE9FC4" w14:textId="76BD0EDC" w:rsidR="001E57E7" w:rsidRPr="007E6A1C" w:rsidRDefault="001E57E7" w:rsidP="00E62651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 xml:space="preserve">Співорганізатор: </w:t>
      </w:r>
      <w:r w:rsidRPr="007E6A1C">
        <w:rPr>
          <w:rFonts w:ascii="Calibri" w:hAnsi="Calibri" w:cs="Calibri"/>
          <w:sz w:val="20"/>
          <w:szCs w:val="20"/>
          <w:lang w:val="uk-UA"/>
        </w:rPr>
        <w:t>Центр польської культури та європейського діалогу в Івано-Франківську, Фонд „</w:t>
      </w:r>
      <w:proofErr w:type="spellStart"/>
      <w:r w:rsidRPr="007E6A1C">
        <w:rPr>
          <w:rFonts w:ascii="Calibri" w:hAnsi="Calibri" w:cs="Calibri"/>
          <w:sz w:val="20"/>
          <w:szCs w:val="20"/>
          <w:lang w:val="uk-UA"/>
        </w:rPr>
        <w:t>Terra</w:t>
      </w:r>
      <w:proofErr w:type="spellEnd"/>
      <w:r w:rsidRPr="007E6A1C">
        <w:rPr>
          <w:rFonts w:ascii="Calibri" w:hAnsi="Calibri" w:cs="Calibri"/>
          <w:sz w:val="20"/>
          <w:szCs w:val="20"/>
          <w:lang w:val="uk-UA"/>
        </w:rPr>
        <w:t xml:space="preserve"> </w:t>
      </w:r>
      <w:proofErr w:type="spellStart"/>
      <w:r w:rsidRPr="007E6A1C">
        <w:rPr>
          <w:rFonts w:ascii="Calibri" w:hAnsi="Calibri" w:cs="Calibri"/>
          <w:sz w:val="20"/>
          <w:szCs w:val="20"/>
          <w:lang w:val="uk-UA"/>
        </w:rPr>
        <w:t>Humana</w:t>
      </w:r>
      <w:proofErr w:type="spellEnd"/>
      <w:r w:rsidRPr="007E6A1C">
        <w:rPr>
          <w:rFonts w:ascii="Calibri" w:hAnsi="Calibri" w:cs="Calibri"/>
          <w:sz w:val="20"/>
          <w:szCs w:val="20"/>
          <w:lang w:val="uk-UA"/>
        </w:rPr>
        <w:t>”</w:t>
      </w:r>
      <w:r w:rsidR="00130BED" w:rsidRPr="007E6A1C">
        <w:rPr>
          <w:rFonts w:ascii="Calibri" w:hAnsi="Calibri" w:cs="Calibri"/>
          <w:sz w:val="20"/>
          <w:szCs w:val="20"/>
          <w:lang w:val="uk-UA"/>
        </w:rPr>
        <w:t>.</w:t>
      </w:r>
    </w:p>
    <w:p w14:paraId="102930FF" w14:textId="4DEFF300" w:rsidR="005D6A53" w:rsidRPr="007E6A1C" w:rsidRDefault="00B56D57" w:rsidP="00E62651">
      <w:pPr>
        <w:pStyle w:val="Akapitzlist"/>
        <w:spacing w:after="120"/>
        <w:ind w:left="0"/>
        <w:jc w:val="both"/>
        <w:rPr>
          <w:rFonts w:ascii="Calibri" w:hAnsi="Calibri" w:cs="Calibri"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>Час проведення:</w:t>
      </w:r>
      <w:r w:rsidR="001E57E7" w:rsidRPr="007E6A1C">
        <w:rPr>
          <w:rFonts w:ascii="Calibri" w:hAnsi="Calibri" w:cs="Calibri"/>
          <w:sz w:val="20"/>
          <w:szCs w:val="20"/>
          <w:lang w:val="uk-UA"/>
        </w:rPr>
        <w:t xml:space="preserve"> 11-19</w:t>
      </w:r>
      <w:r w:rsidR="00197181" w:rsidRPr="007E6A1C">
        <w:rPr>
          <w:rFonts w:ascii="Calibri" w:hAnsi="Calibri" w:cs="Calibri"/>
          <w:sz w:val="20"/>
          <w:szCs w:val="20"/>
          <w:lang w:val="uk-UA"/>
        </w:rPr>
        <w:t xml:space="preserve"> </w:t>
      </w:r>
      <w:r w:rsidR="001E57E7" w:rsidRPr="007E6A1C">
        <w:rPr>
          <w:sz w:val="20"/>
          <w:szCs w:val="20"/>
          <w:lang w:val="uk-UA"/>
        </w:rPr>
        <w:t>листопада</w:t>
      </w:r>
      <w:r w:rsidR="00BE52EC" w:rsidRPr="007E6A1C">
        <w:rPr>
          <w:lang w:val="uk-UA"/>
        </w:rPr>
        <w:t xml:space="preserve"> </w:t>
      </w:r>
      <w:r w:rsidR="00FE7B07" w:rsidRPr="007E6A1C">
        <w:rPr>
          <w:rFonts w:ascii="Calibri" w:hAnsi="Calibri" w:cs="Calibri"/>
          <w:sz w:val="20"/>
          <w:szCs w:val="20"/>
          <w:lang w:val="uk-UA"/>
        </w:rPr>
        <w:t>201</w:t>
      </w:r>
      <w:r w:rsidR="00466269" w:rsidRPr="007E6A1C">
        <w:rPr>
          <w:rFonts w:ascii="Calibri" w:hAnsi="Calibri" w:cs="Calibri"/>
          <w:sz w:val="20"/>
          <w:szCs w:val="20"/>
          <w:lang w:val="uk-UA"/>
        </w:rPr>
        <w:t>7</w:t>
      </w:r>
      <w:r w:rsidRPr="007E6A1C">
        <w:rPr>
          <w:rFonts w:ascii="Calibri" w:hAnsi="Calibri" w:cs="Calibri"/>
          <w:sz w:val="20"/>
          <w:szCs w:val="20"/>
          <w:lang w:val="uk-UA"/>
        </w:rPr>
        <w:t xml:space="preserve"> року</w:t>
      </w:r>
      <w:r w:rsidR="00130BED" w:rsidRPr="007E6A1C">
        <w:rPr>
          <w:rFonts w:ascii="Calibri" w:hAnsi="Calibri" w:cs="Calibri"/>
          <w:sz w:val="20"/>
          <w:szCs w:val="20"/>
          <w:lang w:val="uk-UA"/>
        </w:rPr>
        <w:t>.</w:t>
      </w:r>
    </w:p>
    <w:p w14:paraId="55B10A4B" w14:textId="77777777" w:rsidR="00EB4D6E" w:rsidRPr="007E6A1C" w:rsidRDefault="005D6A53" w:rsidP="00E62651">
      <w:pPr>
        <w:spacing w:after="120"/>
        <w:jc w:val="both"/>
        <w:rPr>
          <w:rFonts w:ascii="Calibri" w:hAnsi="Calibri" w:cs="Calibri"/>
          <w:b/>
          <w:iCs/>
          <w:sz w:val="20"/>
          <w:szCs w:val="20"/>
          <w:lang w:val="uk-UA" w:eastAsia="ru-RU"/>
        </w:rPr>
      </w:pPr>
      <w:r w:rsidRPr="007E6A1C">
        <w:rPr>
          <w:rFonts w:ascii="Calibri" w:hAnsi="Calibri" w:cs="Calibri"/>
          <w:b/>
          <w:iCs/>
          <w:sz w:val="20"/>
          <w:szCs w:val="20"/>
          <w:lang w:val="uk-UA" w:eastAsia="ru-RU"/>
        </w:rPr>
        <w:t>Детальніше:</w:t>
      </w:r>
    </w:p>
    <w:p w14:paraId="03E4C959" w14:textId="3E2BF5F4" w:rsidR="00037006" w:rsidRPr="007E6A1C" w:rsidRDefault="00037006" w:rsidP="00E62651">
      <w:pPr>
        <w:spacing w:after="120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6 Перегляд „Під Високим Замком” вкотре розкриє для мешканців та гостей </w:t>
      </w:r>
      <w:r w:rsidR="001E57E7" w:rsidRPr="007E6A1C">
        <w:rPr>
          <w:rFonts w:eastAsia="Times New Roman" w:cs="Times New Roman"/>
          <w:sz w:val="20"/>
          <w:szCs w:val="20"/>
          <w:lang w:val="uk-UA" w:eastAsia="pl-PL"/>
        </w:rPr>
        <w:t>Івано-Франківська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 світлу, кінематографічну парасольку усмішки, тепла і доброї забави. Організатори постараються не підвести і цього року та покажуть Вам все найкраще, що відбулося останнім часом у польському кіно.</w:t>
      </w:r>
    </w:p>
    <w:p w14:paraId="25088171" w14:textId="2A78DE1C" w:rsidR="00BF1947" w:rsidRPr="007E6A1C" w:rsidRDefault="00CA6C55" w:rsidP="00131CE4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sz w:val="20"/>
          <w:szCs w:val="20"/>
          <w:lang w:val="uk-UA" w:eastAsia="pl-PL"/>
        </w:rPr>
        <w:t>Особливістю цьогорічного Перегляду є:</w:t>
      </w:r>
    </w:p>
    <w:p w14:paraId="5FF1D2D5" w14:textId="546302F5" w:rsidR="006914FF" w:rsidRPr="007E6A1C" w:rsidRDefault="00D0187A" w:rsidP="00131CE4">
      <w:pPr>
        <w:spacing w:after="60" w:line="240" w:lineRule="auto"/>
        <w:jc w:val="both"/>
        <w:rPr>
          <w:sz w:val="20"/>
          <w:szCs w:val="20"/>
          <w:lang w:val="uk-UA"/>
        </w:rPr>
      </w:pP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- </w:t>
      </w:r>
      <w:r w:rsidR="0051778E" w:rsidRPr="007E6A1C">
        <w:rPr>
          <w:sz w:val="20"/>
          <w:szCs w:val="20"/>
          <w:lang w:val="uk-UA"/>
        </w:rPr>
        <w:t xml:space="preserve">Фільм „Остання сім’я” – </w:t>
      </w:r>
      <w:r w:rsidR="0051778E" w:rsidRPr="007E6A1C">
        <w:rPr>
          <w:rFonts w:eastAsia="Times New Roman" w:cs="Times New Roman"/>
          <w:sz w:val="20"/>
          <w:szCs w:val="20"/>
          <w:lang w:val="uk-UA" w:eastAsia="pl-PL"/>
        </w:rPr>
        <w:t>велика нагорода</w:t>
      </w:r>
      <w:r w:rsidR="00E533E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E533E7" w:rsidRPr="007E6A1C">
        <w:rPr>
          <w:sz w:val="20"/>
          <w:szCs w:val="20"/>
          <w:lang w:val="uk-UA"/>
        </w:rPr>
        <w:t>„Золоті Леви”</w:t>
      </w:r>
      <w:r w:rsidR="0051778E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E533E7" w:rsidRPr="007E6A1C">
        <w:rPr>
          <w:rFonts w:eastAsia="Times New Roman" w:cs="Times New Roman"/>
          <w:sz w:val="20"/>
          <w:szCs w:val="20"/>
          <w:lang w:val="uk-UA" w:eastAsia="pl-PL"/>
        </w:rPr>
        <w:t xml:space="preserve">на </w:t>
      </w:r>
      <w:r w:rsidR="0051778E" w:rsidRPr="007E6A1C">
        <w:rPr>
          <w:sz w:val="20"/>
          <w:szCs w:val="20"/>
          <w:lang w:val="uk-UA"/>
        </w:rPr>
        <w:t>41</w:t>
      </w:r>
      <w:r w:rsidRPr="007E6A1C">
        <w:rPr>
          <w:sz w:val="20"/>
          <w:szCs w:val="20"/>
          <w:lang w:val="uk-UA"/>
        </w:rPr>
        <w:t xml:space="preserve"> </w:t>
      </w:r>
      <w:r w:rsidR="0051778E" w:rsidRPr="007E6A1C">
        <w:rPr>
          <w:sz w:val="20"/>
          <w:szCs w:val="20"/>
          <w:lang w:val="uk-UA"/>
        </w:rPr>
        <w:t>к</w:t>
      </w:r>
      <w:r w:rsidR="00E533E7" w:rsidRPr="007E6A1C">
        <w:rPr>
          <w:sz w:val="20"/>
          <w:szCs w:val="20"/>
          <w:lang w:val="uk-UA"/>
        </w:rPr>
        <w:t>інофестивалі</w:t>
      </w:r>
      <w:r w:rsidR="0051778E" w:rsidRPr="007E6A1C">
        <w:rPr>
          <w:sz w:val="20"/>
          <w:szCs w:val="20"/>
          <w:lang w:val="uk-UA"/>
        </w:rPr>
        <w:t xml:space="preserve"> у Гдині</w:t>
      </w:r>
      <w:r w:rsidRPr="007E6A1C">
        <w:rPr>
          <w:sz w:val="20"/>
          <w:szCs w:val="20"/>
          <w:lang w:val="uk-UA"/>
        </w:rPr>
        <w:t xml:space="preserve"> </w:t>
      </w:r>
      <w:r w:rsidR="0051778E" w:rsidRPr="007E6A1C">
        <w:rPr>
          <w:sz w:val="20"/>
          <w:szCs w:val="20"/>
          <w:lang w:val="uk-UA"/>
        </w:rPr>
        <w:t>в</w:t>
      </w:r>
      <w:r w:rsidR="00E533E7" w:rsidRPr="007E6A1C">
        <w:rPr>
          <w:sz w:val="20"/>
          <w:szCs w:val="20"/>
          <w:lang w:val="uk-UA"/>
        </w:rPr>
        <w:t xml:space="preserve"> 2016 р.;</w:t>
      </w:r>
    </w:p>
    <w:p w14:paraId="2D5947C4" w14:textId="75755781" w:rsidR="0051778E" w:rsidRPr="007E6A1C" w:rsidRDefault="00D0187A" w:rsidP="00131CE4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- </w:t>
      </w:r>
      <w:r w:rsidR="0051778E" w:rsidRPr="007E6A1C">
        <w:rPr>
          <w:sz w:val="20"/>
          <w:szCs w:val="20"/>
          <w:lang w:val="uk-UA"/>
        </w:rPr>
        <w:t>Фільм „Я вбився” –</w:t>
      </w:r>
      <w:r w:rsidR="0051778E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нагорода </w:t>
      </w:r>
      <w:r w:rsidR="0051778E" w:rsidRPr="007E6A1C">
        <w:rPr>
          <w:sz w:val="20"/>
          <w:szCs w:val="20"/>
          <w:lang w:val="uk-UA"/>
        </w:rPr>
        <w:t>„</w:t>
      </w:r>
      <w:proofErr w:type="spellStart"/>
      <w:r w:rsidR="0051778E" w:rsidRPr="007E6A1C">
        <w:rPr>
          <w:sz w:val="20"/>
          <w:szCs w:val="20"/>
          <w:lang w:val="uk-UA"/>
        </w:rPr>
        <w:t>Срібрні</w:t>
      </w:r>
      <w:proofErr w:type="spellEnd"/>
      <w:r w:rsidR="0051778E" w:rsidRPr="007E6A1C">
        <w:rPr>
          <w:sz w:val="20"/>
          <w:szCs w:val="20"/>
          <w:lang w:val="uk-UA"/>
        </w:rPr>
        <w:t xml:space="preserve"> Леви” </w:t>
      </w:r>
      <w:r w:rsidR="00E533E7" w:rsidRPr="007E6A1C">
        <w:rPr>
          <w:sz w:val="20"/>
          <w:szCs w:val="20"/>
          <w:lang w:val="uk-UA"/>
        </w:rPr>
        <w:t xml:space="preserve">на </w:t>
      </w:r>
      <w:r w:rsidR="0051778E" w:rsidRPr="007E6A1C">
        <w:rPr>
          <w:sz w:val="20"/>
          <w:szCs w:val="20"/>
          <w:lang w:val="uk-UA"/>
        </w:rPr>
        <w:t>41 к</w:t>
      </w:r>
      <w:r w:rsidR="00E533E7" w:rsidRPr="007E6A1C">
        <w:rPr>
          <w:sz w:val="20"/>
          <w:szCs w:val="20"/>
          <w:lang w:val="uk-UA"/>
        </w:rPr>
        <w:t>інофестивалі</w:t>
      </w:r>
      <w:r w:rsidR="0051778E" w:rsidRPr="007E6A1C">
        <w:rPr>
          <w:sz w:val="20"/>
          <w:szCs w:val="20"/>
          <w:lang w:val="uk-UA"/>
        </w:rPr>
        <w:t xml:space="preserve"> у Гдині</w:t>
      </w:r>
      <w:r w:rsidR="00E533E7" w:rsidRPr="007E6A1C">
        <w:rPr>
          <w:sz w:val="20"/>
          <w:szCs w:val="20"/>
          <w:lang w:val="uk-UA"/>
        </w:rPr>
        <w:t>;</w:t>
      </w:r>
    </w:p>
    <w:p w14:paraId="286EAAE8" w14:textId="3E15011C" w:rsidR="00D0187A" w:rsidRPr="007E6A1C" w:rsidRDefault="00D0187A" w:rsidP="00131CE4">
      <w:pPr>
        <w:spacing w:after="60" w:line="240" w:lineRule="auto"/>
        <w:jc w:val="both"/>
        <w:rPr>
          <w:sz w:val="20"/>
          <w:szCs w:val="20"/>
          <w:lang w:val="uk-UA"/>
        </w:rPr>
      </w:pPr>
      <w:r w:rsidRPr="007E6A1C">
        <w:rPr>
          <w:sz w:val="20"/>
          <w:szCs w:val="20"/>
          <w:lang w:val="uk-UA"/>
        </w:rPr>
        <w:t xml:space="preserve">- </w:t>
      </w:r>
      <w:r w:rsidR="0051778E" w:rsidRPr="007E6A1C">
        <w:rPr>
          <w:sz w:val="20"/>
          <w:szCs w:val="20"/>
          <w:lang w:val="uk-UA"/>
        </w:rPr>
        <w:t xml:space="preserve">Фільм „Червоний павук” </w:t>
      </w:r>
      <w:r w:rsidR="00E533E7" w:rsidRPr="007E6A1C">
        <w:rPr>
          <w:sz w:val="20"/>
          <w:szCs w:val="20"/>
          <w:lang w:val="uk-UA"/>
        </w:rPr>
        <w:t xml:space="preserve">– </w:t>
      </w:r>
      <w:r w:rsidR="0051778E" w:rsidRPr="007E6A1C">
        <w:rPr>
          <w:sz w:val="20"/>
          <w:szCs w:val="20"/>
          <w:lang w:val="uk-UA"/>
        </w:rPr>
        <w:t>спеціальна нагорода журі</w:t>
      </w:r>
      <w:r w:rsidR="00E533E7" w:rsidRPr="007E6A1C">
        <w:rPr>
          <w:sz w:val="20"/>
          <w:szCs w:val="20"/>
          <w:lang w:val="uk-UA"/>
        </w:rPr>
        <w:t>.</w:t>
      </w:r>
    </w:p>
    <w:p w14:paraId="60054CEF" w14:textId="77777777" w:rsidR="001E57E7" w:rsidRPr="007E6A1C" w:rsidRDefault="001E57E7" w:rsidP="00E62651">
      <w:pPr>
        <w:spacing w:after="120"/>
        <w:jc w:val="both"/>
        <w:rPr>
          <w:rFonts w:eastAsia="Times New Roman" w:cs="Times New Roman"/>
          <w:sz w:val="20"/>
          <w:szCs w:val="20"/>
          <w:lang w:val="uk-UA" w:eastAsia="pl-PL"/>
        </w:rPr>
      </w:pPr>
    </w:p>
    <w:p w14:paraId="7B0D1699" w14:textId="77777777" w:rsidR="004474CD" w:rsidRPr="007E6A1C" w:rsidRDefault="00037006" w:rsidP="00E62651">
      <w:pPr>
        <w:spacing w:after="120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6</w:t>
      </w:r>
      <w:r w:rsidR="00FF654D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П</w:t>
      </w:r>
      <w:r w:rsidR="002F35A4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ерегляду</w:t>
      </w:r>
      <w:r w:rsidR="00FF654D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супроводжує ряд культурних подій</w:t>
      </w:r>
      <w:r w:rsidR="00FF654D" w:rsidRPr="007E6A1C">
        <w:rPr>
          <w:rFonts w:eastAsia="Times New Roman" w:cs="Times New Roman"/>
          <w:sz w:val="20"/>
          <w:szCs w:val="20"/>
          <w:lang w:val="uk-UA" w:eastAsia="pl-PL"/>
        </w:rPr>
        <w:t>, пов’язаних насамперед з тематикою кіно. Окрім цього заплановано проведення інших заходів, які в цікавий та привабливий спосіб популяризуватимуть сучасну польську культуру.</w:t>
      </w:r>
    </w:p>
    <w:p w14:paraId="4028DF6C" w14:textId="466550EE" w:rsidR="007A4AD7" w:rsidRPr="007E6A1C" w:rsidRDefault="00FF654D" w:rsidP="00987C46">
      <w:pPr>
        <w:spacing w:after="120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Ключовим елементом проекту є </w:t>
      </w: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цін</w:t>
      </w:r>
      <w:r w:rsidR="00037006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а квитка у кіно, яка становить 3</w:t>
      </w: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0 грн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>. Саме вона є одним з факторів, який значною мірою підвищує зацікавлення некомерційним проектом, яким є П</w:t>
      </w:r>
      <w:r w:rsidR="004474CD" w:rsidRPr="007E6A1C">
        <w:rPr>
          <w:rFonts w:eastAsia="Times New Roman" w:cs="Times New Roman"/>
          <w:sz w:val="20"/>
          <w:szCs w:val="20"/>
          <w:lang w:val="uk-UA" w:eastAsia="pl-PL"/>
        </w:rPr>
        <w:t>ерегляд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. Культурні події високої якості і класу самі притягують увагу глядачів, що підтверджують вже не тільки приклади багатьох закордонних кіно фестивалів, але і </w:t>
      </w:r>
      <w:r w:rsidR="00037006" w:rsidRPr="007E6A1C">
        <w:rPr>
          <w:rFonts w:eastAsia="Times New Roman" w:cs="Times New Roman"/>
          <w:sz w:val="20"/>
          <w:szCs w:val="20"/>
          <w:lang w:val="uk-UA" w:eastAsia="pl-PL"/>
        </w:rPr>
        <w:t>п’ять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 великі, успішно закінчені етапи Перегляду</w:t>
      </w:r>
      <w:r w:rsidR="001E57E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в Івано-Франківську та шість у Львові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>.</w:t>
      </w:r>
    </w:p>
    <w:p w14:paraId="3BA77B51" w14:textId="77777777" w:rsidR="009B08C7" w:rsidRPr="007E6A1C" w:rsidRDefault="00FF654D" w:rsidP="009B08C7">
      <w:pPr>
        <w:pStyle w:val="Akapitzlist"/>
        <w:numPr>
          <w:ilvl w:val="0"/>
          <w:numId w:val="10"/>
        </w:numPr>
        <w:spacing w:after="240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У 201</w:t>
      </w:r>
      <w:r w:rsidR="001E57E7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7 році буде представлено </w:t>
      </w:r>
      <w:r w:rsidR="00037006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25</w:t>
      </w: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фільмів</w:t>
      </w:r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. Сподіваємося, що вибір, який ми зробили для Вас, викликає захоплення не лише у „Дітей Ірени </w:t>
      </w:r>
      <w:proofErr w:type="spellStart"/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>Сендлеровей</w:t>
      </w:r>
      <w:proofErr w:type="spellEnd"/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”, але й припаде до смаку „Малому Якубу” й „Кароліні”. Ми дуже розраховуємо на те, що повторяться ситуації з попередніх років, коли „Остання сім’я”, яка саме виходить із кіно й обговорює щойно переглянутий фільм, запрагне нагородити його акторів і творців </w:t>
      </w:r>
      <w:r w:rsidR="009B08C7" w:rsidRPr="007E6A1C">
        <w:rPr>
          <w:rFonts w:eastAsia="Times New Roman" w:cs="Times New Roman"/>
          <w:sz w:val="20"/>
          <w:szCs w:val="20"/>
          <w:lang w:val="uk-UA" w:eastAsia="pl-PL"/>
        </w:rPr>
        <w:t>не одною, а відразу „Двома коронами”.</w:t>
      </w:r>
    </w:p>
    <w:p w14:paraId="30A39279" w14:textId="7B44B473" w:rsidR="00FF654D" w:rsidRPr="007E6A1C" w:rsidRDefault="00FF654D" w:rsidP="00E62651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„Ніч в кіно”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 – це </w:t>
      </w:r>
      <w:r w:rsidR="009B08C7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нічний</w:t>
      </w: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</w:t>
      </w:r>
      <w:proofErr w:type="spellStart"/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кіномарафон</w:t>
      </w:r>
      <w:proofErr w:type="spellEnd"/>
      <w:r w:rsidR="00E9222F" w:rsidRPr="007E6A1C">
        <w:rPr>
          <w:rFonts w:eastAsia="Times New Roman" w:cs="Times New Roman"/>
          <w:sz w:val="20"/>
          <w:szCs w:val="20"/>
          <w:lang w:val="uk-UA" w:eastAsia="pl-PL"/>
        </w:rPr>
        <w:t>, який</w:t>
      </w:r>
      <w:r w:rsidR="009B08C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пройде</w:t>
      </w:r>
      <w:r w:rsidR="00A713BD">
        <w:rPr>
          <w:rFonts w:eastAsia="Times New Roman" w:cs="Times New Roman"/>
          <w:sz w:val="20"/>
          <w:szCs w:val="20"/>
          <w:lang w:val="uk-UA" w:eastAsia="pl-PL"/>
        </w:rPr>
        <w:t xml:space="preserve"> у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306C20" w:rsidRPr="007E6A1C">
        <w:rPr>
          <w:rFonts w:eastAsia="Times New Roman" w:cs="Times New Roman"/>
          <w:sz w:val="20"/>
          <w:szCs w:val="20"/>
          <w:lang w:val="uk-UA" w:eastAsia="pl-PL"/>
        </w:rPr>
        <w:t>другу суботу</w:t>
      </w:r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Перегляду</w:t>
      </w:r>
      <w:r w:rsidR="001368CE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F87171" w:rsidRPr="007E6A1C">
        <w:rPr>
          <w:rFonts w:eastAsia="Times New Roman" w:cs="Times New Roman"/>
          <w:sz w:val="20"/>
          <w:szCs w:val="20"/>
          <w:lang w:val="uk-UA" w:eastAsia="pl-PL"/>
        </w:rPr>
        <w:t>(18.11</w:t>
      </w:r>
      <w:r w:rsidR="001368CE" w:rsidRPr="007E6A1C">
        <w:rPr>
          <w:rFonts w:eastAsia="Times New Roman" w:cs="Times New Roman"/>
          <w:sz w:val="20"/>
          <w:szCs w:val="20"/>
          <w:lang w:val="uk-UA" w:eastAsia="pl-PL"/>
        </w:rPr>
        <w:t>)</w:t>
      </w:r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>– глядачі зможуть на сеан</w:t>
      </w:r>
      <w:r w:rsidR="00306C20" w:rsidRPr="007E6A1C">
        <w:rPr>
          <w:rFonts w:eastAsia="Times New Roman" w:cs="Times New Roman"/>
          <w:sz w:val="20"/>
          <w:szCs w:val="20"/>
          <w:lang w:val="uk-UA" w:eastAsia="pl-PL"/>
        </w:rPr>
        <w:t>сах о 23.1</w:t>
      </w:r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0 год. переглянути 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>два</w:t>
      </w:r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>фільми.</w:t>
      </w:r>
    </w:p>
    <w:p w14:paraId="0E370101" w14:textId="57C541DC" w:rsidR="00E62651" w:rsidRPr="007E6A1C" w:rsidRDefault="00E62651" w:rsidP="00E6265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„Лекція історії в кіно”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 –</w:t>
      </w: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блок, адрес</w:t>
      </w:r>
      <w:r w:rsidR="00987C46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ований до учнів середніх шкіл</w:t>
      </w:r>
      <w:r w:rsidR="00F87171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та студентів ВНЗ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t xml:space="preserve">, в рамках якого будуть представлені фільми, тематика яких торкається історичних та суспільних аспектів </w:t>
      </w:r>
      <w:r w:rsidRPr="007E6A1C">
        <w:rPr>
          <w:rFonts w:eastAsia="Times New Roman" w:cs="Times New Roman"/>
          <w:sz w:val="20"/>
          <w:szCs w:val="20"/>
          <w:lang w:val="uk-UA" w:eastAsia="pl-PL"/>
        </w:rPr>
        <w:lastRenderedPageBreak/>
        <w:t>життя Польщі, проводиться спільно з працівниками варшавського відділу Інституту національної пам’яті.</w:t>
      </w:r>
    </w:p>
    <w:p w14:paraId="6860985A" w14:textId="3742A71E" w:rsidR="004D3F6E" w:rsidRPr="007E6A1C" w:rsidRDefault="00F87171" w:rsidP="007E6A1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val="uk-UA" w:eastAsia="pl-PL"/>
        </w:rPr>
      </w:pPr>
      <w:r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>До Івано-Франківська</w:t>
      </w:r>
      <w:r w:rsidR="00E62651" w:rsidRPr="007E6A1C">
        <w:rPr>
          <w:rFonts w:eastAsia="Times New Roman" w:cs="Times New Roman"/>
          <w:b/>
          <w:bCs/>
          <w:sz w:val="20"/>
          <w:szCs w:val="20"/>
          <w:lang w:val="uk-UA" w:eastAsia="pl-PL"/>
        </w:rPr>
        <w:t xml:space="preserve"> завітає </w:t>
      </w:r>
      <w:r w:rsidR="00E62651" w:rsidRPr="007E6A1C">
        <w:rPr>
          <w:rFonts w:eastAsia="Times New Roman" w:cs="Times New Roman"/>
          <w:b/>
          <w:sz w:val="20"/>
          <w:szCs w:val="20"/>
          <w:lang w:val="uk-UA" w:eastAsia="pl-PL"/>
        </w:rPr>
        <w:t>також</w:t>
      </w:r>
      <w:r w:rsidR="00E62651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DD33E5" w:rsidRPr="007E6A1C">
        <w:rPr>
          <w:rFonts w:eastAsia="Times New Roman" w:cs="Times New Roman"/>
          <w:sz w:val="20"/>
          <w:szCs w:val="20"/>
          <w:lang w:val="uk-UA" w:eastAsia="pl-PL"/>
        </w:rPr>
        <w:t>акторка</w:t>
      </w:r>
      <w:r w:rsidR="00D16027" w:rsidRPr="007E6A1C">
        <w:rPr>
          <w:rFonts w:eastAsia="Times New Roman" w:cs="Times New Roman"/>
          <w:sz w:val="20"/>
          <w:szCs w:val="20"/>
          <w:lang w:val="uk-UA" w:eastAsia="pl-PL"/>
        </w:rPr>
        <w:t xml:space="preserve"> фільму</w:t>
      </w:r>
      <w:r w:rsidR="000B3CDA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DD33E5" w:rsidRPr="007E6A1C">
        <w:rPr>
          <w:rFonts w:eastAsia="Times New Roman" w:cs="Times New Roman"/>
          <w:sz w:val="20"/>
          <w:szCs w:val="20"/>
          <w:lang w:val="uk-UA" w:eastAsia="pl-PL"/>
        </w:rPr>
        <w:t>„Просто дружба”</w:t>
      </w:r>
      <w:r w:rsidR="00094E20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094E20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Соня </w:t>
      </w:r>
      <w:proofErr w:type="spellStart"/>
      <w:r w:rsidR="00094E20" w:rsidRPr="007E6A1C">
        <w:rPr>
          <w:rFonts w:eastAsia="Times New Roman" w:cs="Times New Roman"/>
          <w:b/>
          <w:sz w:val="20"/>
          <w:szCs w:val="20"/>
          <w:lang w:val="uk-UA" w:eastAsia="pl-PL"/>
        </w:rPr>
        <w:t>Богосевіч</w:t>
      </w:r>
      <w:proofErr w:type="spellEnd"/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з концертом </w:t>
      </w:r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„10 секретів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Мерилін</w:t>
      </w:r>
      <w:proofErr w:type="spellEnd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 Монро”</w:t>
      </w:r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;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Пьотр</w:t>
      </w:r>
      <w:proofErr w:type="spellEnd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Вилежол</w:t>
      </w:r>
      <w:proofErr w:type="spellEnd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, Алан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Викпіш</w:t>
      </w:r>
      <w:proofErr w:type="spellEnd"/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та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Марцін</w:t>
      </w:r>
      <w:proofErr w:type="spellEnd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Калетка</w:t>
      </w:r>
      <w:proofErr w:type="spellEnd"/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поділяться з нами чималеньким багажем музичного досвіду і представлять польську музику з кінофільмів у джазових </w:t>
      </w:r>
      <w:proofErr w:type="spellStart"/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>аранжуваннях</w:t>
      </w:r>
      <w:proofErr w:type="spellEnd"/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; молодь </w:t>
      </w:r>
      <w:r w:rsidR="007E6A1C" w:rsidRPr="007E6A1C">
        <w:rPr>
          <w:rFonts w:eastAsia="Times New Roman" w:cs="Times New Roman"/>
          <w:sz w:val="20"/>
          <w:szCs w:val="20"/>
          <w:lang w:val="uk-UA" w:eastAsia="pl-PL"/>
        </w:rPr>
        <w:t>презентуватиме</w:t>
      </w:r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публіці хімію як науку не лише цікаву, але й надзвичайно видовищну, що </w:t>
      </w:r>
      <w:r w:rsidR="007E6A1C" w:rsidRPr="007E6A1C">
        <w:rPr>
          <w:rFonts w:eastAsia="Times New Roman" w:cs="Times New Roman"/>
          <w:sz w:val="20"/>
          <w:szCs w:val="20"/>
          <w:lang w:val="uk-UA" w:eastAsia="pl-PL"/>
        </w:rPr>
        <w:t>буде приналежне до теми кінострічки</w:t>
      </w:r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</w:t>
      </w:r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 xml:space="preserve">„Марія </w:t>
      </w:r>
      <w:proofErr w:type="spellStart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Склодовська</w:t>
      </w:r>
      <w:proofErr w:type="spellEnd"/>
      <w:r w:rsidR="0049595F" w:rsidRPr="007E6A1C">
        <w:rPr>
          <w:rFonts w:eastAsia="Times New Roman" w:cs="Times New Roman"/>
          <w:b/>
          <w:sz w:val="20"/>
          <w:szCs w:val="20"/>
          <w:lang w:val="uk-UA" w:eastAsia="pl-PL"/>
        </w:rPr>
        <w:t>-Кюрі”</w:t>
      </w:r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. </w:t>
      </w:r>
      <w:r w:rsidR="007E6A1C" w:rsidRPr="007E6A1C">
        <w:rPr>
          <w:rFonts w:eastAsia="Times New Roman" w:cs="Times New Roman"/>
          <w:sz w:val="20"/>
          <w:szCs w:val="20"/>
          <w:lang w:val="uk-UA" w:eastAsia="pl-PL"/>
        </w:rPr>
        <w:t xml:space="preserve">На завершення для освітян буде проведено </w:t>
      </w:r>
      <w:r w:rsidR="007E6A1C" w:rsidRPr="007E6A1C">
        <w:rPr>
          <w:rFonts w:eastAsia="Times New Roman" w:cs="Times New Roman"/>
          <w:b/>
          <w:sz w:val="20"/>
          <w:szCs w:val="20"/>
          <w:lang w:val="uk-UA" w:eastAsia="pl-PL"/>
        </w:rPr>
        <w:t>майстер-класи</w:t>
      </w:r>
      <w:r w:rsidR="007E6A1C" w:rsidRPr="007E6A1C">
        <w:rPr>
          <w:rFonts w:eastAsia="Times New Roman" w:cs="Times New Roman"/>
          <w:sz w:val="20"/>
          <w:szCs w:val="20"/>
          <w:lang w:val="uk-UA" w:eastAsia="pl-PL"/>
        </w:rPr>
        <w:t xml:space="preserve"> –</w:t>
      </w:r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учасники дізнаються, як на прикладі історії </w:t>
      </w:r>
      <w:r w:rsidR="007E6A1C" w:rsidRPr="007C6090">
        <w:rPr>
          <w:rFonts w:eastAsia="Times New Roman" w:cs="Times New Roman"/>
          <w:b/>
          <w:sz w:val="20"/>
          <w:szCs w:val="20"/>
          <w:lang w:val="uk-UA" w:eastAsia="pl-PL"/>
        </w:rPr>
        <w:t xml:space="preserve">Яна </w:t>
      </w:r>
      <w:proofErr w:type="spellStart"/>
      <w:r w:rsidR="0049595F" w:rsidRPr="007C6090">
        <w:rPr>
          <w:rFonts w:eastAsia="Times New Roman" w:cs="Times New Roman"/>
          <w:b/>
          <w:sz w:val="20"/>
          <w:szCs w:val="20"/>
          <w:lang w:val="uk-UA" w:eastAsia="pl-PL"/>
        </w:rPr>
        <w:t>Карского</w:t>
      </w:r>
      <w:proofErr w:type="spellEnd"/>
      <w:r w:rsidR="0049595F" w:rsidRPr="007E6A1C">
        <w:rPr>
          <w:rFonts w:eastAsia="Times New Roman" w:cs="Times New Roman"/>
          <w:sz w:val="20"/>
          <w:szCs w:val="20"/>
          <w:lang w:val="uk-UA" w:eastAsia="pl-PL"/>
        </w:rPr>
        <w:t xml:space="preserve"> навчати чим є толерантність, гідність та права людини.</w:t>
      </w:r>
    </w:p>
    <w:p w14:paraId="5EE80FE7" w14:textId="77777777" w:rsidR="007E6A1C" w:rsidRPr="007E6A1C" w:rsidRDefault="004D3F6E" w:rsidP="007E6A1C">
      <w:pPr>
        <w:pStyle w:val="Akapitzlist"/>
        <w:spacing w:after="0"/>
        <w:ind w:left="0"/>
        <w:jc w:val="both"/>
        <w:rPr>
          <w:rFonts w:ascii="Calibri" w:hAnsi="Calibri" w:cs="Calibri"/>
          <w:b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>Місце проведення:</w:t>
      </w:r>
    </w:p>
    <w:p w14:paraId="06C79EE9" w14:textId="760C0F27" w:rsidR="004D3F6E" w:rsidRPr="007E6A1C" w:rsidRDefault="00F87171" w:rsidP="007E6A1C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b/>
          <w:sz w:val="20"/>
          <w:szCs w:val="20"/>
          <w:lang w:val="uk-UA"/>
        </w:rPr>
      </w:pPr>
      <w:r w:rsidRPr="007E6A1C">
        <w:rPr>
          <w:rStyle w:val="Pogrubienie"/>
          <w:b w:val="0"/>
          <w:sz w:val="20"/>
          <w:szCs w:val="20"/>
          <w:lang w:val="uk-UA"/>
        </w:rPr>
        <w:t xml:space="preserve">Театр кіно </w:t>
      </w:r>
      <w:proofErr w:type="spellStart"/>
      <w:r w:rsidRPr="007E6A1C">
        <w:rPr>
          <w:rStyle w:val="Pogrubienie"/>
          <w:b w:val="0"/>
          <w:sz w:val="20"/>
          <w:szCs w:val="20"/>
          <w:lang w:val="uk-UA"/>
        </w:rPr>
        <w:t>Люм’єр</w:t>
      </w:r>
      <w:proofErr w:type="spellEnd"/>
      <w:r w:rsidR="004D3F6E" w:rsidRPr="007E6A1C">
        <w:rPr>
          <w:rStyle w:val="Pogrubienie"/>
          <w:b w:val="0"/>
          <w:sz w:val="20"/>
          <w:szCs w:val="20"/>
          <w:lang w:val="uk-UA"/>
        </w:rPr>
        <w:t>,</w:t>
      </w:r>
      <w:r w:rsidR="004D3F6E" w:rsidRPr="007E6A1C">
        <w:rPr>
          <w:rFonts w:cs="Calibri"/>
          <w:sz w:val="20"/>
          <w:szCs w:val="20"/>
          <w:lang w:val="uk-UA"/>
        </w:rPr>
        <w:t xml:space="preserve"> </w:t>
      </w:r>
      <w:r w:rsidR="004D3F6E" w:rsidRPr="007E6A1C">
        <w:rPr>
          <w:sz w:val="20"/>
          <w:szCs w:val="20"/>
          <w:lang w:val="uk-UA"/>
        </w:rPr>
        <w:t xml:space="preserve">вул. </w:t>
      </w:r>
      <w:r w:rsidRPr="007E6A1C">
        <w:rPr>
          <w:sz w:val="20"/>
          <w:szCs w:val="20"/>
          <w:lang w:val="uk-UA"/>
        </w:rPr>
        <w:t>Грушевського, 3</w:t>
      </w:r>
      <w:r w:rsidR="007E6A1C" w:rsidRPr="007E6A1C">
        <w:rPr>
          <w:sz w:val="20"/>
          <w:szCs w:val="20"/>
          <w:lang w:val="uk-UA"/>
        </w:rPr>
        <w:t xml:space="preserve"> (</w:t>
      </w:r>
      <w:r w:rsidR="007E6A1C" w:rsidRPr="007E6A1C">
        <w:rPr>
          <w:rFonts w:ascii="Calibri" w:hAnsi="Calibri" w:cs="Calibri"/>
          <w:sz w:val="20"/>
          <w:szCs w:val="20"/>
          <w:lang w:val="uk-UA"/>
        </w:rPr>
        <w:t>демонстрування фільмів);</w:t>
      </w:r>
    </w:p>
    <w:p w14:paraId="0C6F5F0B" w14:textId="23686995" w:rsidR="007E6A1C" w:rsidRPr="007E6A1C" w:rsidRDefault="007E6A1C" w:rsidP="007E6A1C">
      <w:pPr>
        <w:pStyle w:val="Akapitzlist"/>
        <w:numPr>
          <w:ilvl w:val="0"/>
          <w:numId w:val="20"/>
        </w:numPr>
        <w:spacing w:after="0"/>
        <w:jc w:val="both"/>
        <w:rPr>
          <w:sz w:val="20"/>
          <w:szCs w:val="20"/>
          <w:lang w:val="uk-UA"/>
        </w:rPr>
      </w:pPr>
      <w:r w:rsidRPr="007E6A1C">
        <w:rPr>
          <w:sz w:val="20"/>
          <w:szCs w:val="20"/>
          <w:lang w:val="uk-UA"/>
        </w:rPr>
        <w:t>Івано-Франківська обласна філармонія, вул. Леся Курбаса, 3 (супроводжуючий захід);</w:t>
      </w:r>
    </w:p>
    <w:p w14:paraId="4C0DA615" w14:textId="66413E22" w:rsidR="007E6A1C" w:rsidRPr="007E6A1C" w:rsidRDefault="007E6A1C" w:rsidP="007E6A1C">
      <w:pPr>
        <w:pStyle w:val="Akapitzlist"/>
        <w:numPr>
          <w:ilvl w:val="0"/>
          <w:numId w:val="20"/>
        </w:numPr>
        <w:spacing w:after="0"/>
        <w:jc w:val="both"/>
        <w:rPr>
          <w:sz w:val="20"/>
          <w:szCs w:val="20"/>
          <w:lang w:val="uk-UA"/>
        </w:rPr>
      </w:pPr>
      <w:r w:rsidRPr="007E6A1C">
        <w:rPr>
          <w:sz w:val="20"/>
          <w:szCs w:val="20"/>
          <w:lang w:val="uk-UA"/>
        </w:rPr>
        <w:t>Івано-Франківський академічний обласний театр ляльок ім. Марійки Підгірянки, вул. Незалежності 10-а (супроводжуючий захід);</w:t>
      </w:r>
    </w:p>
    <w:p w14:paraId="6FF98A2C" w14:textId="0ED95E6B" w:rsidR="007E6A1C" w:rsidRPr="007E6A1C" w:rsidRDefault="007E6A1C" w:rsidP="007E6A1C">
      <w:pPr>
        <w:pStyle w:val="Akapitzlist"/>
        <w:numPr>
          <w:ilvl w:val="0"/>
          <w:numId w:val="20"/>
        </w:numPr>
        <w:spacing w:after="0"/>
        <w:jc w:val="both"/>
        <w:rPr>
          <w:sz w:val="20"/>
          <w:szCs w:val="20"/>
          <w:lang w:val="uk-UA"/>
        </w:rPr>
      </w:pPr>
      <w:r w:rsidRPr="007E6A1C">
        <w:rPr>
          <w:sz w:val="20"/>
          <w:szCs w:val="20"/>
          <w:lang w:val="uk-UA"/>
        </w:rPr>
        <w:t>Центр польської культури та європейського діалогу в Івано-Франківську, вул. Січових Стрільців, 56 (супроводжуючий захід).</w:t>
      </w:r>
    </w:p>
    <w:p w14:paraId="75E2267F" w14:textId="77777777" w:rsidR="00511323" w:rsidRPr="007E6A1C" w:rsidRDefault="00511323" w:rsidP="00511323">
      <w:pPr>
        <w:spacing w:after="0"/>
        <w:jc w:val="both"/>
        <w:rPr>
          <w:b/>
          <w:sz w:val="20"/>
          <w:szCs w:val="20"/>
          <w:lang w:val="uk-UA"/>
        </w:rPr>
      </w:pPr>
    </w:p>
    <w:p w14:paraId="1366DE65" w14:textId="749BAEC8" w:rsidR="009101AF" w:rsidRDefault="00057203" w:rsidP="008C5A91">
      <w:pPr>
        <w:pStyle w:val="Tekstpodstawowy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>Під час п</w:t>
      </w:r>
      <w:r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’</w:t>
      </w:r>
      <w:proofErr w:type="spellStart"/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>ятьох</w:t>
      </w:r>
      <w:proofErr w:type="spellEnd"/>
      <w:r w:rsidR="009101AF" w:rsidRPr="008C5A91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попередніх Переглядів шанувальники кіно в Івано-Франківську змогли переглянути </w:t>
      </w:r>
      <w:r w:rsidR="008C5A91" w:rsidRPr="008C5A9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70</w:t>
      </w:r>
      <w:r w:rsidR="008C5A9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 </w:t>
      </w:r>
      <w:r w:rsidR="009101AF" w:rsidRPr="008C5A9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польських художніх, документальних, короткометражних та анімаційних стрічок</w:t>
      </w:r>
      <w:r w:rsidR="009101AF" w:rsidRPr="008C5A91">
        <w:rPr>
          <w:rFonts w:asciiTheme="minorHAnsi" w:eastAsia="Times New Roman" w:hAnsiTheme="minorHAnsi" w:cs="Times New Roman"/>
          <w:sz w:val="20"/>
          <w:szCs w:val="20"/>
          <w:lang w:eastAsia="pl-PL"/>
        </w:rPr>
        <w:t>, переважна більшість я</w:t>
      </w:r>
      <w:r w:rsidR="008C5A91" w:rsidRPr="008C5A91">
        <w:rPr>
          <w:rFonts w:asciiTheme="minorHAnsi" w:eastAsia="Times New Roman" w:hAnsiTheme="minorHAnsi" w:cs="Times New Roman"/>
          <w:sz w:val="20"/>
          <w:szCs w:val="20"/>
          <w:lang w:eastAsia="pl-PL"/>
        </w:rPr>
        <w:t>ких вийшла на екрани у 2010-2016</w:t>
      </w:r>
      <w:r w:rsidR="009101AF" w:rsidRPr="008C5A91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рр.</w:t>
      </w:r>
    </w:p>
    <w:p w14:paraId="15009F90" w14:textId="32185E83" w:rsidR="00864832" w:rsidRPr="007E6A1C" w:rsidRDefault="00864832" w:rsidP="00131CE4">
      <w:pPr>
        <w:pStyle w:val="Tekstpodstawowy"/>
        <w:spacing w:after="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Сподіваємося, що наша цьогорічна </w:t>
      </w:r>
      <w:proofErr w:type="spellStart"/>
      <w:r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>кінопропозиція</w:t>
      </w:r>
      <w:proofErr w:type="spellEnd"/>
      <w:r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виправдає очікуванн</w:t>
      </w:r>
      <w:r w:rsidR="00511323"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>я глядачів, а час, проведений у </w:t>
      </w:r>
      <w:r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>кінозала</w:t>
      </w:r>
      <w:r w:rsidR="00511323"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>х та на супроводжуючих заходах 6</w:t>
      </w:r>
      <w:r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Перегляду сучасного польського кіно, стане </w:t>
      </w:r>
      <w:r w:rsidR="00511323"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нагодою принаймні на мить відірватись від щоденних проблем і турбот. Нехай ці </w:t>
      </w:r>
      <w:r w:rsidR="007E6A1C"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>листопадові</w:t>
      </w:r>
      <w:r w:rsidR="00511323" w:rsidRPr="007E6A1C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пополудні й вечори, які Ви проведете разом під час 6-го ПСПК „Під Високим Замком” пройдуть для Вас у душевній та теплій атмосфері.</w:t>
      </w:r>
    </w:p>
    <w:p w14:paraId="53F61760" w14:textId="77777777" w:rsidR="002047EA" w:rsidRPr="007E6A1C" w:rsidRDefault="002047EA" w:rsidP="00131CE4">
      <w:pPr>
        <w:spacing w:after="0"/>
        <w:jc w:val="both"/>
        <w:rPr>
          <w:sz w:val="20"/>
          <w:szCs w:val="20"/>
          <w:lang w:val="uk-UA"/>
        </w:rPr>
      </w:pPr>
    </w:p>
    <w:p w14:paraId="22EBA354" w14:textId="77777777" w:rsidR="006132FD" w:rsidRPr="007E6A1C" w:rsidRDefault="006132FD" w:rsidP="008C5A91">
      <w:pPr>
        <w:spacing w:after="120"/>
        <w:jc w:val="both"/>
        <w:rPr>
          <w:b/>
          <w:sz w:val="20"/>
          <w:szCs w:val="24"/>
          <w:lang w:val="uk-UA" w:eastAsia="uk-UA"/>
        </w:rPr>
      </w:pPr>
      <w:r w:rsidRPr="007E6A1C">
        <w:rPr>
          <w:b/>
          <w:sz w:val="20"/>
          <w:szCs w:val="24"/>
          <w:lang w:val="uk-UA" w:eastAsia="uk-UA"/>
        </w:rPr>
        <w:t xml:space="preserve">Учасники прес-конференції </w:t>
      </w:r>
      <w:r w:rsidR="00511323" w:rsidRPr="007E6A1C">
        <w:rPr>
          <w:b/>
          <w:sz w:val="20"/>
          <w:szCs w:val="24"/>
          <w:lang w:val="uk-UA" w:eastAsia="uk-UA"/>
        </w:rPr>
        <w:t>6</w:t>
      </w:r>
      <w:r w:rsidRPr="007E6A1C">
        <w:rPr>
          <w:b/>
          <w:sz w:val="20"/>
          <w:szCs w:val="24"/>
          <w:lang w:val="uk-UA" w:eastAsia="uk-UA"/>
        </w:rPr>
        <w:t xml:space="preserve"> Перегляду:</w:t>
      </w:r>
    </w:p>
    <w:p w14:paraId="44E5A51B" w14:textId="5A97206D" w:rsidR="006132FD" w:rsidRPr="007E6A1C" w:rsidRDefault="007E6A1C" w:rsidP="006132FD">
      <w:pPr>
        <w:spacing w:after="0"/>
        <w:jc w:val="both"/>
        <w:rPr>
          <w:i/>
          <w:sz w:val="20"/>
          <w:szCs w:val="24"/>
          <w:lang w:val="uk-UA" w:eastAsia="uk-UA"/>
        </w:rPr>
      </w:pPr>
      <w:r w:rsidRPr="007E6A1C">
        <w:rPr>
          <w:i/>
          <w:sz w:val="20"/>
          <w:szCs w:val="24"/>
          <w:lang w:val="uk-UA" w:eastAsia="uk-UA"/>
        </w:rPr>
        <w:t>четвер, 9</w:t>
      </w:r>
      <w:r w:rsidR="00F87171" w:rsidRPr="007E6A1C">
        <w:rPr>
          <w:i/>
          <w:sz w:val="20"/>
          <w:szCs w:val="24"/>
          <w:lang w:val="uk-UA" w:eastAsia="uk-UA"/>
        </w:rPr>
        <w:t xml:space="preserve"> листопада, 15</w:t>
      </w:r>
      <w:r w:rsidR="006132FD" w:rsidRPr="007E6A1C">
        <w:rPr>
          <w:i/>
          <w:sz w:val="20"/>
          <w:szCs w:val="24"/>
          <w:lang w:val="uk-UA" w:eastAsia="uk-UA"/>
        </w:rPr>
        <w:t>.00 год.</w:t>
      </w:r>
    </w:p>
    <w:p w14:paraId="38FBE39C" w14:textId="31B07B7F" w:rsidR="006132FD" w:rsidRDefault="00F87171" w:rsidP="008C5A91">
      <w:pPr>
        <w:spacing w:after="0"/>
        <w:jc w:val="both"/>
        <w:rPr>
          <w:i/>
          <w:sz w:val="20"/>
          <w:szCs w:val="24"/>
          <w:lang w:val="uk-UA" w:eastAsia="uk-UA"/>
        </w:rPr>
      </w:pPr>
      <w:r w:rsidRPr="007E6A1C">
        <w:rPr>
          <w:i/>
          <w:sz w:val="20"/>
          <w:szCs w:val="24"/>
          <w:lang w:val="uk-UA" w:eastAsia="uk-UA"/>
        </w:rPr>
        <w:t>Центр польської культури та європейського діалогу</w:t>
      </w:r>
      <w:r w:rsidR="00FA09E2" w:rsidRPr="007E6A1C">
        <w:rPr>
          <w:i/>
          <w:sz w:val="20"/>
          <w:szCs w:val="24"/>
          <w:lang w:val="uk-UA" w:eastAsia="uk-UA"/>
        </w:rPr>
        <w:t xml:space="preserve"> в Івано-Франківську</w:t>
      </w:r>
      <w:r w:rsidR="006132FD" w:rsidRPr="007E6A1C">
        <w:rPr>
          <w:i/>
          <w:sz w:val="20"/>
          <w:szCs w:val="24"/>
          <w:lang w:val="uk-UA" w:eastAsia="uk-UA"/>
        </w:rPr>
        <w:t xml:space="preserve">, вул. </w:t>
      </w:r>
      <w:r w:rsidR="00FA09E2" w:rsidRPr="007E6A1C">
        <w:rPr>
          <w:i/>
          <w:sz w:val="20"/>
          <w:szCs w:val="24"/>
          <w:lang w:val="uk-UA" w:eastAsia="uk-UA"/>
        </w:rPr>
        <w:t>Січових Стрільців, 56</w:t>
      </w:r>
    </w:p>
    <w:p w14:paraId="5EFDA699" w14:textId="77777777" w:rsidR="008C5A91" w:rsidRPr="008C5A91" w:rsidRDefault="008C5A91" w:rsidP="008C5A91">
      <w:pPr>
        <w:spacing w:after="0"/>
        <w:jc w:val="both"/>
        <w:rPr>
          <w:sz w:val="20"/>
          <w:szCs w:val="24"/>
          <w:lang w:val="uk-UA" w:eastAsia="uk-UA"/>
        </w:rPr>
      </w:pPr>
    </w:p>
    <w:p w14:paraId="02C52722" w14:textId="316C0749" w:rsidR="00FA09E2" w:rsidRPr="007E6A1C" w:rsidRDefault="00FA09E2" w:rsidP="00FA09E2">
      <w:pPr>
        <w:spacing w:after="60"/>
        <w:jc w:val="both"/>
        <w:rPr>
          <w:sz w:val="20"/>
          <w:szCs w:val="24"/>
          <w:lang w:val="uk-UA" w:eastAsia="uk-UA"/>
        </w:rPr>
      </w:pPr>
      <w:proofErr w:type="spellStart"/>
      <w:r w:rsidRPr="007E6A1C">
        <w:rPr>
          <w:b/>
          <w:sz w:val="20"/>
          <w:szCs w:val="24"/>
          <w:lang w:val="uk-UA" w:eastAsia="uk-UA"/>
        </w:rPr>
        <w:t>Барбара</w:t>
      </w:r>
      <w:proofErr w:type="spellEnd"/>
      <w:r w:rsidRPr="007E6A1C">
        <w:rPr>
          <w:b/>
          <w:sz w:val="20"/>
          <w:szCs w:val="24"/>
          <w:lang w:val="uk-UA" w:eastAsia="uk-UA"/>
        </w:rPr>
        <w:t xml:space="preserve"> Пацан</w:t>
      </w:r>
      <w:r w:rsidRPr="007E6A1C">
        <w:rPr>
          <w:sz w:val="20"/>
          <w:szCs w:val="24"/>
          <w:lang w:val="uk-UA" w:eastAsia="uk-UA"/>
        </w:rPr>
        <w:t xml:space="preserve"> – автор проекту, Генеральне Консульство Республіки Польща у Львові.</w:t>
      </w:r>
    </w:p>
    <w:p w14:paraId="7CFFAFF1" w14:textId="71CD2E1F" w:rsidR="005809F0" w:rsidRPr="005905E2" w:rsidRDefault="004B4B1F" w:rsidP="005809F0">
      <w:pPr>
        <w:spacing w:after="60"/>
        <w:jc w:val="both"/>
        <w:rPr>
          <w:rFonts w:ascii="Calibri" w:hAnsi="Calibri"/>
          <w:sz w:val="20"/>
          <w:szCs w:val="20"/>
          <w:lang w:val="uk-UA"/>
        </w:rPr>
      </w:pPr>
      <w:r w:rsidRPr="005905E2">
        <w:rPr>
          <w:rFonts w:ascii="Calibri" w:hAnsi="Calibri"/>
          <w:b/>
          <w:sz w:val="20"/>
          <w:szCs w:val="20"/>
          <w:lang w:val="uk-UA"/>
        </w:rPr>
        <w:t xml:space="preserve">Руслан </w:t>
      </w:r>
      <w:proofErr w:type="spellStart"/>
      <w:r w:rsidRPr="005905E2">
        <w:rPr>
          <w:rFonts w:ascii="Calibri" w:hAnsi="Calibri"/>
          <w:b/>
          <w:sz w:val="20"/>
          <w:szCs w:val="20"/>
          <w:lang w:val="uk-UA"/>
        </w:rPr>
        <w:t>Марцінків</w:t>
      </w:r>
      <w:proofErr w:type="spellEnd"/>
      <w:r w:rsidRPr="005905E2">
        <w:rPr>
          <w:rFonts w:ascii="Calibri" w:hAnsi="Calibri"/>
          <w:sz w:val="20"/>
          <w:szCs w:val="20"/>
          <w:lang w:val="uk-UA"/>
        </w:rPr>
        <w:t xml:space="preserve"> – міський голова</w:t>
      </w:r>
      <w:r w:rsidR="005809F0" w:rsidRPr="005905E2">
        <w:rPr>
          <w:rFonts w:ascii="Calibri" w:hAnsi="Calibri"/>
          <w:sz w:val="20"/>
          <w:szCs w:val="20"/>
          <w:lang w:val="uk-UA"/>
        </w:rPr>
        <w:t xml:space="preserve"> Івано-Франківська.</w:t>
      </w:r>
    </w:p>
    <w:p w14:paraId="3257B99B" w14:textId="1B0F34DF" w:rsidR="006132FD" w:rsidRPr="007E6A1C" w:rsidRDefault="00FA09E2" w:rsidP="00131CE4">
      <w:pPr>
        <w:spacing w:after="60"/>
        <w:jc w:val="both"/>
        <w:rPr>
          <w:sz w:val="20"/>
          <w:szCs w:val="24"/>
          <w:lang w:val="uk-UA" w:eastAsia="uk-UA"/>
        </w:rPr>
      </w:pPr>
      <w:r w:rsidRPr="007E6A1C">
        <w:rPr>
          <w:b/>
          <w:sz w:val="20"/>
          <w:szCs w:val="24"/>
          <w:lang w:val="uk-UA" w:eastAsia="uk-UA"/>
        </w:rPr>
        <w:t xml:space="preserve">Мар’я </w:t>
      </w:r>
      <w:proofErr w:type="spellStart"/>
      <w:r w:rsidRPr="007E6A1C">
        <w:rPr>
          <w:b/>
          <w:sz w:val="20"/>
          <w:szCs w:val="24"/>
          <w:lang w:val="uk-UA" w:eastAsia="uk-UA"/>
        </w:rPr>
        <w:t>Осідач</w:t>
      </w:r>
      <w:proofErr w:type="spellEnd"/>
      <w:r w:rsidRPr="007E6A1C">
        <w:rPr>
          <w:sz w:val="20"/>
          <w:szCs w:val="24"/>
          <w:lang w:val="uk-UA" w:eastAsia="uk-UA"/>
        </w:rPr>
        <w:t xml:space="preserve"> – директор Центру польської культури та європейського діалогу в Івано-Франківську</w:t>
      </w:r>
      <w:r w:rsidR="006132FD" w:rsidRPr="007E6A1C">
        <w:rPr>
          <w:sz w:val="20"/>
          <w:szCs w:val="24"/>
          <w:lang w:val="uk-UA" w:eastAsia="uk-UA"/>
        </w:rPr>
        <w:t>.</w:t>
      </w:r>
    </w:p>
    <w:p w14:paraId="44D29239" w14:textId="77777777" w:rsidR="00E12C45" w:rsidRPr="007E6A1C" w:rsidRDefault="00E12C45" w:rsidP="00E12C45">
      <w:pPr>
        <w:spacing w:after="60"/>
        <w:jc w:val="both"/>
        <w:rPr>
          <w:rFonts w:ascii="Calibri" w:hAnsi="Calibri"/>
          <w:sz w:val="20"/>
          <w:szCs w:val="20"/>
          <w:lang w:val="uk-UA"/>
        </w:rPr>
      </w:pPr>
      <w:r w:rsidRPr="007E6A1C">
        <w:rPr>
          <w:rFonts w:ascii="Calibri" w:hAnsi="Calibri"/>
          <w:b/>
          <w:sz w:val="20"/>
          <w:szCs w:val="20"/>
          <w:lang w:val="uk-UA"/>
        </w:rPr>
        <w:t xml:space="preserve">Лідія </w:t>
      </w:r>
      <w:proofErr w:type="spellStart"/>
      <w:r w:rsidRPr="007E6A1C">
        <w:rPr>
          <w:rFonts w:ascii="Calibri" w:hAnsi="Calibri"/>
          <w:b/>
          <w:sz w:val="20"/>
          <w:szCs w:val="20"/>
          <w:lang w:val="uk-UA"/>
        </w:rPr>
        <w:t>Шкрібляк</w:t>
      </w:r>
      <w:proofErr w:type="spellEnd"/>
      <w:r w:rsidRPr="007E6A1C">
        <w:rPr>
          <w:rFonts w:ascii="Calibri" w:hAnsi="Calibri"/>
          <w:sz w:val="20"/>
          <w:szCs w:val="20"/>
          <w:lang w:val="uk-UA"/>
        </w:rPr>
        <w:t xml:space="preserve"> – директор кінотеатру „</w:t>
      </w:r>
      <w:proofErr w:type="spellStart"/>
      <w:r w:rsidRPr="007E6A1C">
        <w:rPr>
          <w:rFonts w:ascii="Calibri" w:hAnsi="Calibri"/>
          <w:sz w:val="20"/>
          <w:szCs w:val="20"/>
          <w:lang w:val="uk-UA"/>
        </w:rPr>
        <w:t>Люм’єр</w:t>
      </w:r>
      <w:proofErr w:type="spellEnd"/>
      <w:r w:rsidRPr="007E6A1C">
        <w:rPr>
          <w:rFonts w:ascii="Calibri" w:hAnsi="Calibri"/>
          <w:sz w:val="20"/>
          <w:szCs w:val="20"/>
          <w:lang w:val="uk-UA"/>
        </w:rPr>
        <w:t>”.</w:t>
      </w:r>
    </w:p>
    <w:p w14:paraId="7ACF18A5" w14:textId="780D9D45" w:rsidR="00E12C45" w:rsidRPr="007E6A1C" w:rsidRDefault="00E12C45" w:rsidP="00E12C45">
      <w:pPr>
        <w:spacing w:after="60"/>
        <w:jc w:val="both"/>
        <w:rPr>
          <w:sz w:val="20"/>
          <w:szCs w:val="20"/>
          <w:lang w:val="uk-UA" w:eastAsia="uk-UA"/>
        </w:rPr>
      </w:pPr>
      <w:r w:rsidRPr="007E6A1C">
        <w:rPr>
          <w:rFonts w:ascii="Calibri" w:hAnsi="Calibri"/>
          <w:b/>
          <w:sz w:val="20"/>
          <w:szCs w:val="20"/>
          <w:lang w:val="uk-UA"/>
        </w:rPr>
        <w:t>Ігор Маслов</w:t>
      </w:r>
      <w:r w:rsidRPr="007E6A1C">
        <w:rPr>
          <w:rFonts w:ascii="Calibri" w:hAnsi="Calibri"/>
          <w:sz w:val="20"/>
          <w:szCs w:val="20"/>
          <w:lang w:val="uk-UA"/>
        </w:rPr>
        <w:t xml:space="preserve"> – представник Національної ради України з питань телебачення і радіомовлення в Івано-Франківській обл</w:t>
      </w:r>
      <w:r w:rsidR="005809F0" w:rsidRPr="007E6A1C">
        <w:rPr>
          <w:rFonts w:ascii="Calibri" w:hAnsi="Calibri"/>
          <w:sz w:val="20"/>
          <w:szCs w:val="20"/>
          <w:lang w:val="uk-UA"/>
        </w:rPr>
        <w:t>асті</w:t>
      </w:r>
      <w:r w:rsidRPr="007E6A1C">
        <w:rPr>
          <w:rFonts w:ascii="Calibri" w:hAnsi="Calibri"/>
          <w:sz w:val="20"/>
          <w:szCs w:val="20"/>
          <w:lang w:val="uk-UA"/>
        </w:rPr>
        <w:t>.</w:t>
      </w:r>
    </w:p>
    <w:p w14:paraId="50E64F08" w14:textId="77777777" w:rsidR="00844F24" w:rsidRPr="007E6A1C" w:rsidRDefault="00844F24" w:rsidP="00844F24">
      <w:pPr>
        <w:spacing w:after="60"/>
        <w:jc w:val="both"/>
        <w:rPr>
          <w:sz w:val="20"/>
          <w:szCs w:val="24"/>
          <w:lang w:val="uk-UA" w:eastAsia="uk-UA"/>
        </w:rPr>
      </w:pPr>
    </w:p>
    <w:p w14:paraId="7B3C6FBC" w14:textId="01D40DEC" w:rsidR="006F1F27" w:rsidRPr="005905E2" w:rsidRDefault="006F1F27" w:rsidP="00131CE4">
      <w:pPr>
        <w:spacing w:after="60"/>
        <w:rPr>
          <w:rFonts w:ascii="Calibri" w:hAnsi="Calibri" w:cs="Calibri"/>
          <w:b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>За підтримки:</w:t>
      </w:r>
      <w:r w:rsidR="00131CE4" w:rsidRPr="007E6A1C">
        <w:rPr>
          <w:rFonts w:ascii="Calibri" w:hAnsi="Calibri" w:cs="Calibri"/>
          <w:b/>
          <w:sz w:val="20"/>
          <w:szCs w:val="20"/>
          <w:lang w:val="uk-UA"/>
        </w:rPr>
        <w:t xml:space="preserve"> </w:t>
      </w:r>
      <w:r w:rsidRPr="007E6A1C">
        <w:rPr>
          <w:rFonts w:ascii="Calibri" w:hAnsi="Calibri" w:cs="Calibri"/>
          <w:sz w:val="20"/>
          <w:szCs w:val="20"/>
          <w:lang w:val="uk-UA"/>
        </w:rPr>
        <w:t>Польський інститут кіномистецтва</w:t>
      </w:r>
      <w:r w:rsidR="005905E2">
        <w:rPr>
          <w:rFonts w:ascii="Calibri" w:hAnsi="Calibri" w:cs="Calibri"/>
          <w:sz w:val="20"/>
          <w:szCs w:val="20"/>
        </w:rPr>
        <w:t xml:space="preserve">, </w:t>
      </w:r>
      <w:r w:rsidR="005905E2">
        <w:rPr>
          <w:rFonts w:ascii="Calibri" w:hAnsi="Calibri" w:cs="Calibri"/>
          <w:sz w:val="20"/>
          <w:szCs w:val="20"/>
          <w:lang w:val="uk-UA"/>
        </w:rPr>
        <w:t>Івано-Франківська міська рада.</w:t>
      </w:r>
      <w:bookmarkStart w:id="0" w:name="_GoBack"/>
      <w:bookmarkEnd w:id="0"/>
    </w:p>
    <w:p w14:paraId="22A7E2AA" w14:textId="3D9F293F" w:rsidR="006F1F27" w:rsidRPr="007E6A1C" w:rsidRDefault="006F1F27" w:rsidP="00131CE4">
      <w:pPr>
        <w:spacing w:after="60"/>
        <w:rPr>
          <w:rFonts w:ascii="Calibri" w:hAnsi="Calibri" w:cs="Calibri"/>
          <w:b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>Технічний партнер:</w:t>
      </w:r>
      <w:r w:rsidR="00131CE4" w:rsidRPr="007E6A1C">
        <w:rPr>
          <w:rFonts w:ascii="Calibri" w:hAnsi="Calibri" w:cs="Calibri"/>
          <w:b/>
          <w:sz w:val="20"/>
          <w:szCs w:val="20"/>
          <w:lang w:val="uk-UA"/>
        </w:rPr>
        <w:t xml:space="preserve"> </w:t>
      </w:r>
      <w:r w:rsidRPr="007E6A1C">
        <w:rPr>
          <w:rFonts w:ascii="Calibri" w:hAnsi="Calibri" w:cs="Calibri"/>
          <w:sz w:val="20"/>
          <w:szCs w:val="20"/>
          <w:lang w:val="uk-UA"/>
        </w:rPr>
        <w:t>компанія „Техніка для Бізнесу”</w:t>
      </w:r>
      <w:r w:rsidR="00131CE4" w:rsidRPr="007E6A1C">
        <w:rPr>
          <w:rFonts w:ascii="Calibri" w:hAnsi="Calibri" w:cs="Calibri"/>
          <w:sz w:val="20"/>
          <w:szCs w:val="20"/>
          <w:lang w:val="uk-UA"/>
        </w:rPr>
        <w:t>.</w:t>
      </w:r>
    </w:p>
    <w:p w14:paraId="6621A9E2" w14:textId="49144136" w:rsidR="00D83B6D" w:rsidRPr="007E6A1C" w:rsidRDefault="006F1F27" w:rsidP="00E62651">
      <w:pPr>
        <w:spacing w:after="0"/>
        <w:rPr>
          <w:rFonts w:ascii="Calibri" w:hAnsi="Calibri" w:cs="Calibri"/>
          <w:b/>
          <w:sz w:val="20"/>
          <w:szCs w:val="20"/>
          <w:lang w:val="uk-UA"/>
        </w:rPr>
      </w:pPr>
      <w:r w:rsidRPr="007E6A1C">
        <w:rPr>
          <w:rFonts w:ascii="Calibri" w:hAnsi="Calibri" w:cs="Calibri"/>
          <w:b/>
          <w:sz w:val="20"/>
          <w:szCs w:val="20"/>
          <w:lang w:val="uk-UA"/>
        </w:rPr>
        <w:t>Партнери:</w:t>
      </w:r>
      <w:r w:rsidR="00131CE4" w:rsidRPr="007E6A1C">
        <w:rPr>
          <w:rFonts w:ascii="Calibri" w:hAnsi="Calibri" w:cs="Calibri"/>
          <w:b/>
          <w:sz w:val="20"/>
          <w:szCs w:val="20"/>
          <w:lang w:val="uk-UA"/>
        </w:rPr>
        <w:t xml:space="preserve"> </w:t>
      </w:r>
      <w:r w:rsidRPr="007E6A1C">
        <w:rPr>
          <w:rFonts w:ascii="Calibri" w:hAnsi="Calibri" w:cs="Calibri"/>
          <w:sz w:val="20"/>
          <w:szCs w:val="20"/>
          <w:lang w:val="uk-UA"/>
        </w:rPr>
        <w:t>ПАТ „</w:t>
      </w:r>
      <w:proofErr w:type="spellStart"/>
      <w:r w:rsidRPr="007E6A1C">
        <w:rPr>
          <w:rFonts w:ascii="Calibri" w:hAnsi="Calibri" w:cs="Calibri"/>
          <w:sz w:val="20"/>
          <w:szCs w:val="20"/>
          <w:lang w:val="uk-UA"/>
        </w:rPr>
        <w:t>Кредобанк</w:t>
      </w:r>
      <w:proofErr w:type="spellEnd"/>
      <w:r w:rsidRPr="007E6A1C">
        <w:rPr>
          <w:rFonts w:ascii="Calibri" w:hAnsi="Calibri" w:cs="Calibri"/>
          <w:sz w:val="20"/>
          <w:szCs w:val="20"/>
          <w:lang w:val="uk-UA"/>
        </w:rPr>
        <w:t>”</w:t>
      </w:r>
      <w:r w:rsidR="00131CE4" w:rsidRPr="007E6A1C">
        <w:rPr>
          <w:rFonts w:ascii="Calibri" w:hAnsi="Calibri" w:cs="Calibri"/>
          <w:sz w:val="20"/>
          <w:szCs w:val="20"/>
          <w:lang w:val="uk-UA"/>
        </w:rPr>
        <w:t xml:space="preserve">, </w:t>
      </w:r>
      <w:r w:rsidRPr="007E6A1C">
        <w:rPr>
          <w:rFonts w:ascii="Calibri" w:hAnsi="Calibri" w:cs="Calibri"/>
          <w:sz w:val="20"/>
          <w:szCs w:val="20"/>
          <w:lang w:val="uk-UA"/>
        </w:rPr>
        <w:t xml:space="preserve">PZU </w:t>
      </w:r>
      <w:r w:rsidR="00131CE4" w:rsidRPr="007E6A1C">
        <w:rPr>
          <w:rFonts w:ascii="Calibri" w:hAnsi="Calibri" w:cs="Calibri"/>
          <w:sz w:val="20"/>
          <w:szCs w:val="20"/>
          <w:lang w:val="uk-UA"/>
        </w:rPr>
        <w:t xml:space="preserve">Україна, </w:t>
      </w:r>
      <w:r w:rsidRPr="007E6A1C">
        <w:rPr>
          <w:rFonts w:ascii="Calibri" w:hAnsi="Calibri" w:cs="Calibri"/>
          <w:sz w:val="20"/>
          <w:szCs w:val="20"/>
          <w:lang w:val="uk-UA"/>
        </w:rPr>
        <w:t xml:space="preserve">ТзОВ „ЗУАД” </w:t>
      </w:r>
      <w:proofErr w:type="spellStart"/>
      <w:r w:rsidRPr="007E6A1C">
        <w:rPr>
          <w:rFonts w:ascii="Calibri" w:hAnsi="Calibri" w:cs="Calibri"/>
          <w:sz w:val="20"/>
          <w:szCs w:val="20"/>
          <w:lang w:val="uk-UA"/>
        </w:rPr>
        <w:t>Mercedes-Benz</w:t>
      </w:r>
      <w:proofErr w:type="spellEnd"/>
      <w:r w:rsidR="00844F24" w:rsidRPr="007E6A1C">
        <w:rPr>
          <w:rFonts w:ascii="Calibri" w:hAnsi="Calibri" w:cs="Calibri"/>
          <w:sz w:val="20"/>
          <w:szCs w:val="20"/>
          <w:lang w:val="uk-UA"/>
        </w:rPr>
        <w:t xml:space="preserve">, </w:t>
      </w:r>
      <w:proofErr w:type="spellStart"/>
      <w:r w:rsidR="008E55BD" w:rsidRPr="007E6A1C">
        <w:rPr>
          <w:rFonts w:ascii="Calibri" w:hAnsi="Calibri" w:cs="Calibri"/>
          <w:sz w:val="20"/>
          <w:szCs w:val="20"/>
          <w:lang w:val="uk-UA"/>
        </w:rPr>
        <w:t>Дунапак</w:t>
      </w:r>
      <w:proofErr w:type="spellEnd"/>
      <w:r w:rsidR="008E55BD" w:rsidRPr="007E6A1C">
        <w:rPr>
          <w:rFonts w:ascii="Calibri" w:hAnsi="Calibri" w:cs="Calibri"/>
          <w:sz w:val="20"/>
          <w:szCs w:val="20"/>
          <w:lang w:val="uk-UA"/>
        </w:rPr>
        <w:t xml:space="preserve"> </w:t>
      </w:r>
      <w:r w:rsidR="007E6A1C">
        <w:rPr>
          <w:rFonts w:ascii="Calibri" w:hAnsi="Calibri" w:cs="Calibri"/>
          <w:sz w:val="20"/>
          <w:szCs w:val="20"/>
          <w:lang w:val="uk-UA"/>
        </w:rPr>
        <w:t>Україна.</w:t>
      </w:r>
    </w:p>
    <w:p w14:paraId="27CD434D" w14:textId="77777777" w:rsidR="008E55BD" w:rsidRPr="007E6A1C" w:rsidRDefault="008E55BD" w:rsidP="00E62651">
      <w:pPr>
        <w:spacing w:after="0"/>
        <w:rPr>
          <w:rFonts w:ascii="Calibri" w:hAnsi="Calibri" w:cs="Calibri"/>
          <w:sz w:val="20"/>
          <w:szCs w:val="20"/>
          <w:lang w:val="uk-UA"/>
        </w:rPr>
      </w:pPr>
    </w:p>
    <w:p w14:paraId="62F10D0F" w14:textId="77777777" w:rsidR="00D00FFB" w:rsidRPr="007E6A1C" w:rsidRDefault="002047EA" w:rsidP="00131CE4">
      <w:pPr>
        <w:spacing w:after="0" w:line="240" w:lineRule="auto"/>
        <w:rPr>
          <w:rFonts w:ascii="Calibri" w:hAnsi="Calibri" w:cs="Calibri"/>
          <w:sz w:val="20"/>
          <w:szCs w:val="20"/>
          <w:lang w:val="uk-UA"/>
        </w:rPr>
      </w:pPr>
      <w:r w:rsidRPr="007E6A1C">
        <w:rPr>
          <w:rFonts w:ascii="Calibri" w:hAnsi="Calibri" w:cs="Calibri"/>
          <w:sz w:val="20"/>
          <w:szCs w:val="20"/>
          <w:lang w:val="uk-UA"/>
        </w:rPr>
        <w:t>Додаткова інформація</w:t>
      </w:r>
      <w:r w:rsidR="00D00FFB" w:rsidRPr="007E6A1C">
        <w:rPr>
          <w:rFonts w:ascii="Calibri" w:hAnsi="Calibri" w:cs="Calibri"/>
          <w:sz w:val="20"/>
          <w:szCs w:val="20"/>
          <w:lang w:val="uk-UA"/>
        </w:rPr>
        <w:t>:</w:t>
      </w:r>
    </w:p>
    <w:p w14:paraId="548EDF2D" w14:textId="77777777" w:rsidR="00D00FFB" w:rsidRPr="007E6A1C" w:rsidRDefault="00D00FFB" w:rsidP="00131CE4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uk-UA"/>
        </w:rPr>
      </w:pPr>
      <w:proofErr w:type="spellStart"/>
      <w:r w:rsidRPr="007E6A1C">
        <w:rPr>
          <w:rFonts w:ascii="Calibri" w:hAnsi="Calibri" w:cs="Calibri"/>
          <w:b/>
          <w:sz w:val="20"/>
          <w:szCs w:val="20"/>
          <w:lang w:val="uk-UA"/>
        </w:rPr>
        <w:t>Анджей</w:t>
      </w:r>
      <w:proofErr w:type="spellEnd"/>
      <w:r w:rsidRPr="007E6A1C">
        <w:rPr>
          <w:rFonts w:ascii="Calibri" w:hAnsi="Calibri" w:cs="Calibri"/>
          <w:b/>
          <w:sz w:val="20"/>
          <w:szCs w:val="20"/>
          <w:lang w:val="uk-UA"/>
        </w:rPr>
        <w:t xml:space="preserve"> </w:t>
      </w:r>
      <w:proofErr w:type="spellStart"/>
      <w:r w:rsidRPr="007E6A1C">
        <w:rPr>
          <w:rFonts w:ascii="Calibri" w:hAnsi="Calibri" w:cs="Calibri"/>
          <w:b/>
          <w:sz w:val="20"/>
          <w:szCs w:val="20"/>
          <w:lang w:val="uk-UA"/>
        </w:rPr>
        <w:t>Леуш</w:t>
      </w:r>
      <w:proofErr w:type="spellEnd"/>
    </w:p>
    <w:p w14:paraId="08149C50" w14:textId="77777777" w:rsidR="00D00FFB" w:rsidRPr="007E6A1C" w:rsidRDefault="00D00FFB" w:rsidP="00131CE4">
      <w:pPr>
        <w:spacing w:after="0" w:line="240" w:lineRule="auto"/>
        <w:jc w:val="both"/>
        <w:rPr>
          <w:sz w:val="20"/>
          <w:szCs w:val="20"/>
          <w:lang w:val="uk-UA" w:eastAsia="pl-PL"/>
        </w:rPr>
      </w:pPr>
      <w:proofErr w:type="spellStart"/>
      <w:r w:rsidRPr="007E6A1C">
        <w:rPr>
          <w:rFonts w:ascii="Calibri" w:hAnsi="Calibri" w:cs="Calibri"/>
          <w:sz w:val="20"/>
          <w:szCs w:val="20"/>
          <w:lang w:val="uk-UA"/>
        </w:rPr>
        <w:t>тел</w:t>
      </w:r>
      <w:proofErr w:type="spellEnd"/>
      <w:r w:rsidRPr="007E6A1C">
        <w:rPr>
          <w:rFonts w:ascii="Calibri" w:hAnsi="Calibri" w:cs="Calibri"/>
          <w:sz w:val="20"/>
          <w:szCs w:val="20"/>
          <w:lang w:val="uk-UA"/>
        </w:rPr>
        <w:t xml:space="preserve">.: </w:t>
      </w:r>
      <w:r w:rsidRPr="007E6A1C">
        <w:rPr>
          <w:sz w:val="20"/>
          <w:szCs w:val="20"/>
          <w:lang w:val="uk-UA" w:eastAsia="pl-PL"/>
        </w:rPr>
        <w:t>+38 099 194 49 93</w:t>
      </w:r>
    </w:p>
    <w:p w14:paraId="19BD702C" w14:textId="77777777" w:rsidR="00D00FFB" w:rsidRPr="007E6A1C" w:rsidRDefault="00D00FFB" w:rsidP="00131CE4">
      <w:pPr>
        <w:spacing w:after="0" w:line="240" w:lineRule="auto"/>
        <w:jc w:val="both"/>
        <w:rPr>
          <w:sz w:val="20"/>
          <w:szCs w:val="20"/>
          <w:lang w:val="uk-UA" w:eastAsia="pl-PL"/>
        </w:rPr>
      </w:pPr>
      <w:r w:rsidRPr="007E6A1C">
        <w:rPr>
          <w:sz w:val="20"/>
          <w:szCs w:val="20"/>
          <w:lang w:val="uk-UA" w:eastAsia="pl-PL"/>
        </w:rPr>
        <w:t>e-</w:t>
      </w:r>
      <w:proofErr w:type="spellStart"/>
      <w:r w:rsidRPr="007E6A1C">
        <w:rPr>
          <w:sz w:val="20"/>
          <w:szCs w:val="20"/>
          <w:lang w:val="uk-UA" w:eastAsia="pl-PL"/>
        </w:rPr>
        <w:t>mail</w:t>
      </w:r>
      <w:proofErr w:type="spellEnd"/>
      <w:r w:rsidRPr="007E6A1C">
        <w:rPr>
          <w:sz w:val="20"/>
          <w:szCs w:val="20"/>
          <w:lang w:val="uk-UA" w:eastAsia="pl-PL"/>
        </w:rPr>
        <w:t xml:space="preserve">: </w:t>
      </w:r>
      <w:hyperlink r:id="rId11" w:history="1">
        <w:r w:rsidR="00864832" w:rsidRPr="007E6A1C">
          <w:rPr>
            <w:rStyle w:val="Hipercze"/>
            <w:sz w:val="20"/>
            <w:szCs w:val="20"/>
            <w:lang w:val="uk-UA" w:eastAsia="pl-PL"/>
          </w:rPr>
          <w:t>andrzej.leusz@ckpide.eu</w:t>
        </w:r>
      </w:hyperlink>
    </w:p>
    <w:p w14:paraId="138509ED" w14:textId="77777777" w:rsidR="00C91264" w:rsidRPr="007E6A1C" w:rsidRDefault="00EC1410" w:rsidP="00131CE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uk-UA"/>
        </w:rPr>
      </w:pPr>
      <w:hyperlink r:id="rId12" w:history="1">
        <w:r w:rsidR="00D00FFB" w:rsidRPr="007E6A1C">
          <w:rPr>
            <w:rStyle w:val="Hipercze"/>
            <w:sz w:val="20"/>
            <w:szCs w:val="20"/>
            <w:lang w:val="uk-UA" w:eastAsia="pl-PL"/>
          </w:rPr>
          <w:t>www.filmlwow.eu</w:t>
        </w:r>
      </w:hyperlink>
    </w:p>
    <w:sectPr w:rsidR="00C91264" w:rsidRPr="007E6A1C" w:rsidSect="00E62651">
      <w:footerReference w:type="default" r:id="rId13"/>
      <w:type w:val="continuous"/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81F3" w14:textId="77777777" w:rsidR="00EC1410" w:rsidRDefault="00EC1410" w:rsidP="00767B86">
      <w:pPr>
        <w:spacing w:after="0" w:line="240" w:lineRule="auto"/>
      </w:pPr>
      <w:r>
        <w:separator/>
      </w:r>
    </w:p>
  </w:endnote>
  <w:endnote w:type="continuationSeparator" w:id="0">
    <w:p w14:paraId="56BAACCF" w14:textId="77777777" w:rsidR="00EC1410" w:rsidRDefault="00EC1410" w:rsidP="0076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8D68" w14:textId="77777777" w:rsidR="00767B86" w:rsidRDefault="00767B86" w:rsidP="00767B86">
    <w:pPr>
      <w:pStyle w:val="Stopka"/>
      <w:ind w:left="-142"/>
      <w:rPr>
        <w:rFonts w:ascii="Calibri" w:hAnsi="Calibri"/>
        <w:sz w:val="17"/>
        <w:szCs w:val="17"/>
        <w:lang w:val="ru-RU"/>
      </w:rPr>
    </w:pPr>
    <w:r>
      <w:rPr>
        <w:rFonts w:ascii="Calibri" w:hAnsi="Calibri"/>
        <w:color w:val="000000"/>
        <w:sz w:val="17"/>
        <w:szCs w:val="17"/>
        <w:lang w:val="uk-UA"/>
      </w:rPr>
      <w:t>вул. Івана Франка</w:t>
    </w:r>
    <w:r w:rsidR="00737675">
      <w:rPr>
        <w:rFonts w:ascii="Calibri" w:hAnsi="Calibri"/>
        <w:color w:val="000000"/>
        <w:sz w:val="17"/>
        <w:szCs w:val="17"/>
        <w:lang w:val="uk-UA"/>
      </w:rPr>
      <w:t>,</w:t>
    </w:r>
    <w:r>
      <w:rPr>
        <w:rFonts w:ascii="Calibri" w:hAnsi="Calibri"/>
        <w:sz w:val="17"/>
        <w:szCs w:val="17"/>
        <w:lang w:val="ru-RU"/>
      </w:rPr>
      <w:t xml:space="preserve"> 110</w:t>
    </w:r>
  </w:p>
  <w:p w14:paraId="225EA374" w14:textId="77777777" w:rsidR="00767B86" w:rsidRDefault="00767B86" w:rsidP="00767B86">
    <w:pPr>
      <w:pStyle w:val="Stopka"/>
      <w:ind w:left="-142"/>
      <w:rPr>
        <w:rFonts w:ascii="Calibri" w:hAnsi="Calibri"/>
        <w:sz w:val="17"/>
        <w:szCs w:val="17"/>
        <w:lang w:val="ru-RU"/>
      </w:rPr>
    </w:pPr>
    <w:r>
      <w:rPr>
        <w:rFonts w:ascii="Calibri" w:hAnsi="Calibri"/>
        <w:sz w:val="17"/>
        <w:szCs w:val="17"/>
        <w:lang w:val="ru-RU"/>
      </w:rPr>
      <w:t>79</w:t>
    </w:r>
    <w:r w:rsidR="00737675">
      <w:rPr>
        <w:rFonts w:ascii="Calibri" w:hAnsi="Calibri"/>
        <w:sz w:val="17"/>
        <w:szCs w:val="17"/>
        <w:lang w:val="ru-RU"/>
      </w:rPr>
      <w:t xml:space="preserve"> </w:t>
    </w:r>
    <w:r>
      <w:rPr>
        <w:rFonts w:ascii="Calibri" w:hAnsi="Calibri"/>
        <w:sz w:val="17"/>
        <w:szCs w:val="17"/>
        <w:lang w:val="ru-RU"/>
      </w:rPr>
      <w:t xml:space="preserve">011 </w:t>
    </w:r>
    <w:r>
      <w:rPr>
        <w:rFonts w:ascii="Calibri" w:hAnsi="Calibri"/>
        <w:color w:val="000000"/>
        <w:sz w:val="17"/>
        <w:szCs w:val="17"/>
        <w:lang w:val="uk-UA"/>
      </w:rPr>
      <w:t>Львів</w:t>
    </w:r>
  </w:p>
  <w:p w14:paraId="23B1565C" w14:textId="77777777" w:rsidR="00767B86" w:rsidRPr="000D06E3" w:rsidRDefault="00EC1410" w:rsidP="00767B86">
    <w:pPr>
      <w:pStyle w:val="Stopka"/>
      <w:ind w:left="-142"/>
      <w:rPr>
        <w:rFonts w:ascii="Calibri" w:hAnsi="Calibri"/>
        <w:sz w:val="17"/>
        <w:szCs w:val="17"/>
        <w:lang w:val="ru-RU"/>
      </w:rPr>
    </w:pPr>
    <w:hyperlink r:id="rId1" w:history="1">
      <w:r w:rsidR="002047EA" w:rsidRPr="00A179DB">
        <w:rPr>
          <w:rStyle w:val="Hipercze"/>
          <w:rFonts w:ascii="Calibri" w:hAnsi="Calibri"/>
          <w:sz w:val="17"/>
          <w:szCs w:val="17"/>
        </w:rPr>
        <w:t>www</w:t>
      </w:r>
      <w:r w:rsidR="002047EA" w:rsidRPr="00A179DB">
        <w:rPr>
          <w:rStyle w:val="Hipercze"/>
          <w:rFonts w:ascii="Calibri" w:hAnsi="Calibri"/>
          <w:sz w:val="17"/>
          <w:szCs w:val="17"/>
          <w:lang w:val="ru-RU"/>
        </w:rPr>
        <w:t>.</w:t>
      </w:r>
    </w:hyperlink>
    <w:r w:rsidR="00511323">
      <w:rPr>
        <w:rStyle w:val="Hipercze"/>
        <w:rFonts w:ascii="Calibri" w:hAnsi="Calibri"/>
        <w:sz w:val="17"/>
        <w:szCs w:val="17"/>
      </w:rPr>
      <w:t>lwow.msz.gov.pl</w:t>
    </w:r>
  </w:p>
  <w:p w14:paraId="654ACA42" w14:textId="77777777" w:rsidR="00767B86" w:rsidRPr="00737675" w:rsidRDefault="00767B86" w:rsidP="00767B86">
    <w:pPr>
      <w:pStyle w:val="Stopka"/>
      <w:ind w:left="-142"/>
      <w:rPr>
        <w:rFonts w:ascii="Calibri" w:hAnsi="Calibri"/>
        <w:sz w:val="17"/>
        <w:szCs w:val="17"/>
        <w:lang w:val="ru-RU"/>
      </w:rPr>
    </w:pPr>
    <w:proofErr w:type="spellStart"/>
    <w:r>
      <w:rPr>
        <w:rFonts w:ascii="Calibri" w:hAnsi="Calibri"/>
        <w:color w:val="000000"/>
        <w:sz w:val="17"/>
        <w:szCs w:val="17"/>
        <w:lang w:val="uk-UA"/>
      </w:rPr>
      <w:t>Тел</w:t>
    </w:r>
    <w:proofErr w:type="spellEnd"/>
    <w:r w:rsidR="001217E8">
      <w:rPr>
        <w:rFonts w:ascii="Calibri" w:hAnsi="Calibri"/>
        <w:color w:val="000000"/>
        <w:sz w:val="17"/>
        <w:szCs w:val="17"/>
      </w:rPr>
      <w:t>.</w:t>
    </w:r>
    <w:r w:rsidRPr="00737675">
      <w:rPr>
        <w:rFonts w:ascii="Calibri" w:hAnsi="Calibri"/>
        <w:color w:val="000000"/>
        <w:sz w:val="17"/>
        <w:szCs w:val="17"/>
        <w:lang w:val="ru-RU"/>
      </w:rPr>
      <w:t>:</w:t>
    </w:r>
    <w:r w:rsidRPr="00737675">
      <w:rPr>
        <w:rFonts w:ascii="Calibri" w:hAnsi="Calibri"/>
        <w:sz w:val="17"/>
        <w:szCs w:val="17"/>
        <w:lang w:val="ru-RU"/>
      </w:rPr>
      <w:t xml:space="preserve">  +38</w:t>
    </w:r>
    <w:r w:rsidR="00737675">
      <w:rPr>
        <w:rFonts w:ascii="Calibri" w:hAnsi="Calibri"/>
        <w:sz w:val="17"/>
        <w:szCs w:val="17"/>
        <w:lang w:val="ru-RU"/>
      </w:rPr>
      <w:t xml:space="preserve"> </w:t>
    </w:r>
    <w:r w:rsidRPr="00737675">
      <w:rPr>
        <w:rFonts w:ascii="Calibri" w:hAnsi="Calibri"/>
        <w:sz w:val="17"/>
        <w:szCs w:val="17"/>
        <w:lang w:val="ru-RU"/>
      </w:rPr>
      <w:t>032</w:t>
    </w:r>
    <w:r w:rsidR="00737675">
      <w:rPr>
        <w:rFonts w:ascii="Calibri" w:hAnsi="Calibri"/>
        <w:sz w:val="17"/>
        <w:szCs w:val="17"/>
        <w:lang w:val="ru-RU"/>
      </w:rPr>
      <w:t> </w:t>
    </w:r>
    <w:r w:rsidRPr="00737675">
      <w:rPr>
        <w:rFonts w:ascii="Calibri" w:hAnsi="Calibri"/>
        <w:sz w:val="17"/>
        <w:szCs w:val="17"/>
        <w:lang w:val="ru-RU"/>
      </w:rPr>
      <w:t>295</w:t>
    </w:r>
    <w:r w:rsidR="00737675">
      <w:rPr>
        <w:rFonts w:ascii="Calibri" w:hAnsi="Calibri"/>
        <w:sz w:val="17"/>
        <w:szCs w:val="17"/>
        <w:lang w:val="ru-RU"/>
      </w:rPr>
      <w:t xml:space="preserve"> </w:t>
    </w:r>
    <w:r w:rsidRPr="00737675">
      <w:rPr>
        <w:rFonts w:ascii="Calibri" w:hAnsi="Calibri"/>
        <w:sz w:val="17"/>
        <w:szCs w:val="17"/>
        <w:lang w:val="ru-RU"/>
      </w:rPr>
      <w:t>79</w:t>
    </w:r>
    <w:r w:rsidR="00737675">
      <w:rPr>
        <w:rFonts w:ascii="Calibri" w:hAnsi="Calibri"/>
        <w:sz w:val="17"/>
        <w:szCs w:val="17"/>
        <w:lang w:val="ru-RU"/>
      </w:rPr>
      <w:t xml:space="preserve"> </w:t>
    </w:r>
    <w:r w:rsidRPr="00737675">
      <w:rPr>
        <w:rFonts w:ascii="Calibri" w:hAnsi="Calibri"/>
        <w:sz w:val="17"/>
        <w:szCs w:val="17"/>
        <w:lang w:val="ru-RU"/>
      </w:rPr>
      <w:t>51</w:t>
    </w:r>
  </w:p>
  <w:p w14:paraId="013E20B8" w14:textId="77777777" w:rsidR="00767B86" w:rsidRPr="00737675" w:rsidRDefault="00767B86" w:rsidP="00767B86">
    <w:pPr>
      <w:pStyle w:val="Stopka"/>
      <w:ind w:left="-142"/>
      <w:rPr>
        <w:rFonts w:ascii="Calibri" w:hAnsi="Calibri"/>
        <w:sz w:val="17"/>
        <w:szCs w:val="17"/>
        <w:lang w:val="ru-RU"/>
      </w:rPr>
    </w:pPr>
    <w:r>
      <w:rPr>
        <w:rFonts w:ascii="Calibri" w:hAnsi="Calibri"/>
        <w:color w:val="000000"/>
        <w:sz w:val="17"/>
        <w:szCs w:val="17"/>
        <w:lang w:val="uk-UA"/>
      </w:rPr>
      <w:t>Факс:</w:t>
    </w:r>
    <w:r w:rsidRPr="00737675">
      <w:rPr>
        <w:rFonts w:ascii="Calibri" w:hAnsi="Calibri"/>
        <w:sz w:val="17"/>
        <w:szCs w:val="17"/>
        <w:lang w:val="ru-RU"/>
      </w:rPr>
      <w:t xml:space="preserve"> +38</w:t>
    </w:r>
    <w:r w:rsidR="00737675">
      <w:rPr>
        <w:rFonts w:ascii="Calibri" w:hAnsi="Calibri"/>
        <w:sz w:val="17"/>
        <w:szCs w:val="17"/>
        <w:lang w:val="ru-RU"/>
      </w:rPr>
      <w:t xml:space="preserve"> </w:t>
    </w:r>
    <w:r w:rsidRPr="00737675">
      <w:rPr>
        <w:rFonts w:ascii="Calibri" w:hAnsi="Calibri"/>
        <w:sz w:val="17"/>
        <w:szCs w:val="17"/>
        <w:lang w:val="ru-RU"/>
      </w:rPr>
      <w:t>032</w:t>
    </w:r>
    <w:r w:rsidR="00737675">
      <w:rPr>
        <w:rFonts w:ascii="Calibri" w:hAnsi="Calibri"/>
        <w:sz w:val="17"/>
        <w:szCs w:val="17"/>
        <w:lang w:val="ru-RU"/>
      </w:rPr>
      <w:t> </w:t>
    </w:r>
    <w:r w:rsidRPr="00737675">
      <w:rPr>
        <w:rFonts w:ascii="Calibri" w:hAnsi="Calibri"/>
        <w:sz w:val="17"/>
        <w:szCs w:val="17"/>
        <w:lang w:val="ru-RU"/>
      </w:rPr>
      <w:t>295</w:t>
    </w:r>
    <w:r w:rsidR="00737675">
      <w:rPr>
        <w:rFonts w:ascii="Calibri" w:hAnsi="Calibri"/>
        <w:sz w:val="17"/>
        <w:szCs w:val="17"/>
        <w:lang w:val="ru-RU"/>
      </w:rPr>
      <w:t xml:space="preserve"> </w:t>
    </w:r>
    <w:r w:rsidRPr="00737675">
      <w:rPr>
        <w:rFonts w:ascii="Calibri" w:hAnsi="Calibri"/>
        <w:sz w:val="17"/>
        <w:szCs w:val="17"/>
        <w:lang w:val="ru-RU"/>
      </w:rPr>
      <w:t>79</w:t>
    </w:r>
    <w:r w:rsidR="00737675">
      <w:rPr>
        <w:rFonts w:ascii="Calibri" w:hAnsi="Calibri"/>
        <w:sz w:val="17"/>
        <w:szCs w:val="17"/>
        <w:lang w:val="ru-RU"/>
      </w:rPr>
      <w:t xml:space="preserve"> </w:t>
    </w:r>
    <w:r w:rsidRPr="00737675">
      <w:rPr>
        <w:rFonts w:ascii="Calibri" w:hAnsi="Calibri"/>
        <w:sz w:val="17"/>
        <w:szCs w:val="17"/>
        <w:lang w:val="ru-RU"/>
      </w:rPr>
      <w:t>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170B" w14:textId="77777777" w:rsidR="00EC1410" w:rsidRDefault="00EC1410" w:rsidP="00767B86">
      <w:pPr>
        <w:spacing w:after="0" w:line="240" w:lineRule="auto"/>
      </w:pPr>
      <w:r>
        <w:separator/>
      </w:r>
    </w:p>
  </w:footnote>
  <w:footnote w:type="continuationSeparator" w:id="0">
    <w:p w14:paraId="3D96C9B8" w14:textId="77777777" w:rsidR="00EC1410" w:rsidRDefault="00EC1410" w:rsidP="0076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F89"/>
    <w:multiLevelType w:val="multilevel"/>
    <w:tmpl w:val="434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2A8C"/>
    <w:multiLevelType w:val="multilevel"/>
    <w:tmpl w:val="C99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56F6F"/>
    <w:multiLevelType w:val="hybridMultilevel"/>
    <w:tmpl w:val="8620F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8C3"/>
    <w:multiLevelType w:val="multilevel"/>
    <w:tmpl w:val="DA3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74D9"/>
    <w:multiLevelType w:val="hybridMultilevel"/>
    <w:tmpl w:val="1A5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511FE"/>
    <w:multiLevelType w:val="multilevel"/>
    <w:tmpl w:val="F4A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F1A24"/>
    <w:multiLevelType w:val="hybridMultilevel"/>
    <w:tmpl w:val="72CA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2323"/>
    <w:multiLevelType w:val="multilevel"/>
    <w:tmpl w:val="46A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232B8"/>
    <w:multiLevelType w:val="hybridMultilevel"/>
    <w:tmpl w:val="DAA447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597196"/>
    <w:multiLevelType w:val="hybridMultilevel"/>
    <w:tmpl w:val="D220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67F6"/>
    <w:multiLevelType w:val="hybridMultilevel"/>
    <w:tmpl w:val="0E2E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7506"/>
    <w:multiLevelType w:val="multilevel"/>
    <w:tmpl w:val="93E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400C3"/>
    <w:multiLevelType w:val="hybridMultilevel"/>
    <w:tmpl w:val="C76C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44E9E"/>
    <w:multiLevelType w:val="multilevel"/>
    <w:tmpl w:val="7F8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06ECD"/>
    <w:multiLevelType w:val="hybridMultilevel"/>
    <w:tmpl w:val="F42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6318F"/>
    <w:multiLevelType w:val="multilevel"/>
    <w:tmpl w:val="FCD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817C3"/>
    <w:multiLevelType w:val="hybridMultilevel"/>
    <w:tmpl w:val="A9EE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1683E"/>
    <w:multiLevelType w:val="hybridMultilevel"/>
    <w:tmpl w:val="882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B0973"/>
    <w:multiLevelType w:val="hybridMultilevel"/>
    <w:tmpl w:val="4E6C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F"/>
    <w:rsid w:val="000206E8"/>
    <w:rsid w:val="00032702"/>
    <w:rsid w:val="00036595"/>
    <w:rsid w:val="00037006"/>
    <w:rsid w:val="0004397D"/>
    <w:rsid w:val="00057203"/>
    <w:rsid w:val="000648BF"/>
    <w:rsid w:val="000753CA"/>
    <w:rsid w:val="0007782D"/>
    <w:rsid w:val="0008520F"/>
    <w:rsid w:val="00094E20"/>
    <w:rsid w:val="000B22EE"/>
    <w:rsid w:val="000B3CDA"/>
    <w:rsid w:val="000B610D"/>
    <w:rsid w:val="000D06E3"/>
    <w:rsid w:val="000D7C02"/>
    <w:rsid w:val="000F1537"/>
    <w:rsid w:val="000F59C7"/>
    <w:rsid w:val="001010ED"/>
    <w:rsid w:val="001217E8"/>
    <w:rsid w:val="00130BED"/>
    <w:rsid w:val="00131CE4"/>
    <w:rsid w:val="00135BD3"/>
    <w:rsid w:val="001368CE"/>
    <w:rsid w:val="00142E05"/>
    <w:rsid w:val="001447CA"/>
    <w:rsid w:val="0016730F"/>
    <w:rsid w:val="00191469"/>
    <w:rsid w:val="00195B3E"/>
    <w:rsid w:val="00197181"/>
    <w:rsid w:val="001B1062"/>
    <w:rsid w:val="001C212E"/>
    <w:rsid w:val="001D4752"/>
    <w:rsid w:val="001E2C1C"/>
    <w:rsid w:val="001E57E7"/>
    <w:rsid w:val="001F2B4A"/>
    <w:rsid w:val="001F7B80"/>
    <w:rsid w:val="00203769"/>
    <w:rsid w:val="002047EA"/>
    <w:rsid w:val="00212532"/>
    <w:rsid w:val="00220EED"/>
    <w:rsid w:val="00256AD2"/>
    <w:rsid w:val="002573F2"/>
    <w:rsid w:val="0028198A"/>
    <w:rsid w:val="00286164"/>
    <w:rsid w:val="002875B7"/>
    <w:rsid w:val="002A1464"/>
    <w:rsid w:val="002A25C8"/>
    <w:rsid w:val="002A73C3"/>
    <w:rsid w:val="002B751F"/>
    <w:rsid w:val="002D74BF"/>
    <w:rsid w:val="002E43F5"/>
    <w:rsid w:val="002F35A4"/>
    <w:rsid w:val="00306C20"/>
    <w:rsid w:val="003227DD"/>
    <w:rsid w:val="00330F38"/>
    <w:rsid w:val="003844F9"/>
    <w:rsid w:val="00393C2C"/>
    <w:rsid w:val="003B1DCD"/>
    <w:rsid w:val="003B625C"/>
    <w:rsid w:val="003C4D7B"/>
    <w:rsid w:val="003F3EA5"/>
    <w:rsid w:val="00400ACE"/>
    <w:rsid w:val="0042497F"/>
    <w:rsid w:val="004257EC"/>
    <w:rsid w:val="004422A7"/>
    <w:rsid w:val="00442A83"/>
    <w:rsid w:val="004474CD"/>
    <w:rsid w:val="004567F5"/>
    <w:rsid w:val="00465CC5"/>
    <w:rsid w:val="00466269"/>
    <w:rsid w:val="00491090"/>
    <w:rsid w:val="0049595F"/>
    <w:rsid w:val="00497B6D"/>
    <w:rsid w:val="004B4B1F"/>
    <w:rsid w:val="004D14A9"/>
    <w:rsid w:val="004D3D87"/>
    <w:rsid w:val="004D3F6E"/>
    <w:rsid w:val="004E78ED"/>
    <w:rsid w:val="004F7638"/>
    <w:rsid w:val="00511323"/>
    <w:rsid w:val="0051778E"/>
    <w:rsid w:val="00523312"/>
    <w:rsid w:val="0054575D"/>
    <w:rsid w:val="00563C76"/>
    <w:rsid w:val="00567331"/>
    <w:rsid w:val="00573065"/>
    <w:rsid w:val="005809F0"/>
    <w:rsid w:val="0058349F"/>
    <w:rsid w:val="005905E2"/>
    <w:rsid w:val="005964F5"/>
    <w:rsid w:val="005A7445"/>
    <w:rsid w:val="005B3781"/>
    <w:rsid w:val="005B5EFC"/>
    <w:rsid w:val="005D3B6B"/>
    <w:rsid w:val="005D6A53"/>
    <w:rsid w:val="005E5ED2"/>
    <w:rsid w:val="005F2622"/>
    <w:rsid w:val="005F61C5"/>
    <w:rsid w:val="0060192A"/>
    <w:rsid w:val="00606485"/>
    <w:rsid w:val="00606FC1"/>
    <w:rsid w:val="00610F59"/>
    <w:rsid w:val="006132FD"/>
    <w:rsid w:val="00636095"/>
    <w:rsid w:val="006468EE"/>
    <w:rsid w:val="0065644E"/>
    <w:rsid w:val="00667C73"/>
    <w:rsid w:val="006906C4"/>
    <w:rsid w:val="006914FF"/>
    <w:rsid w:val="0069507A"/>
    <w:rsid w:val="006A5350"/>
    <w:rsid w:val="006F1F27"/>
    <w:rsid w:val="00702541"/>
    <w:rsid w:val="00711484"/>
    <w:rsid w:val="00711B4F"/>
    <w:rsid w:val="00720814"/>
    <w:rsid w:val="00725E27"/>
    <w:rsid w:val="00727BA3"/>
    <w:rsid w:val="0073741A"/>
    <w:rsid w:val="00737675"/>
    <w:rsid w:val="00743036"/>
    <w:rsid w:val="00747151"/>
    <w:rsid w:val="00767B86"/>
    <w:rsid w:val="00787657"/>
    <w:rsid w:val="007A4AD7"/>
    <w:rsid w:val="007C21EE"/>
    <w:rsid w:val="007C2A6E"/>
    <w:rsid w:val="007C6090"/>
    <w:rsid w:val="007E1B55"/>
    <w:rsid w:val="007E6A1C"/>
    <w:rsid w:val="007F2492"/>
    <w:rsid w:val="00816A1B"/>
    <w:rsid w:val="008310E7"/>
    <w:rsid w:val="00844F24"/>
    <w:rsid w:val="00860089"/>
    <w:rsid w:val="00864832"/>
    <w:rsid w:val="0087072F"/>
    <w:rsid w:val="00872D30"/>
    <w:rsid w:val="00874AC5"/>
    <w:rsid w:val="008775C8"/>
    <w:rsid w:val="00880FD9"/>
    <w:rsid w:val="0089689F"/>
    <w:rsid w:val="008C2BEF"/>
    <w:rsid w:val="008C5A91"/>
    <w:rsid w:val="008D189D"/>
    <w:rsid w:val="008D49B1"/>
    <w:rsid w:val="008E55BD"/>
    <w:rsid w:val="008F302D"/>
    <w:rsid w:val="009003A4"/>
    <w:rsid w:val="009101AF"/>
    <w:rsid w:val="00941C21"/>
    <w:rsid w:val="00941D24"/>
    <w:rsid w:val="0095095D"/>
    <w:rsid w:val="00987C46"/>
    <w:rsid w:val="00993B65"/>
    <w:rsid w:val="009A0B2D"/>
    <w:rsid w:val="009A4C08"/>
    <w:rsid w:val="009B08C7"/>
    <w:rsid w:val="009C4E1F"/>
    <w:rsid w:val="009F45A7"/>
    <w:rsid w:val="00A23A82"/>
    <w:rsid w:val="00A313F0"/>
    <w:rsid w:val="00A3787C"/>
    <w:rsid w:val="00A5591B"/>
    <w:rsid w:val="00A713BD"/>
    <w:rsid w:val="00A82FE1"/>
    <w:rsid w:val="00A844E0"/>
    <w:rsid w:val="00AA7021"/>
    <w:rsid w:val="00AB377E"/>
    <w:rsid w:val="00AE11D3"/>
    <w:rsid w:val="00AE45BF"/>
    <w:rsid w:val="00B03F09"/>
    <w:rsid w:val="00B04E84"/>
    <w:rsid w:val="00B07707"/>
    <w:rsid w:val="00B1273E"/>
    <w:rsid w:val="00B35CBB"/>
    <w:rsid w:val="00B44083"/>
    <w:rsid w:val="00B464E7"/>
    <w:rsid w:val="00B56D57"/>
    <w:rsid w:val="00B65E60"/>
    <w:rsid w:val="00B720A3"/>
    <w:rsid w:val="00B73D2A"/>
    <w:rsid w:val="00B823C5"/>
    <w:rsid w:val="00B9447C"/>
    <w:rsid w:val="00BA76F3"/>
    <w:rsid w:val="00BB11EB"/>
    <w:rsid w:val="00BB3351"/>
    <w:rsid w:val="00BE2DDE"/>
    <w:rsid w:val="00BE52EC"/>
    <w:rsid w:val="00BF1947"/>
    <w:rsid w:val="00C13E80"/>
    <w:rsid w:val="00C30E42"/>
    <w:rsid w:val="00C817EE"/>
    <w:rsid w:val="00C91264"/>
    <w:rsid w:val="00C92501"/>
    <w:rsid w:val="00CA6C55"/>
    <w:rsid w:val="00CA6E00"/>
    <w:rsid w:val="00CB31A1"/>
    <w:rsid w:val="00CD21D2"/>
    <w:rsid w:val="00CD3E77"/>
    <w:rsid w:val="00CE0320"/>
    <w:rsid w:val="00CE534D"/>
    <w:rsid w:val="00CF3FCB"/>
    <w:rsid w:val="00D00FFB"/>
    <w:rsid w:val="00D0187A"/>
    <w:rsid w:val="00D156BA"/>
    <w:rsid w:val="00D16027"/>
    <w:rsid w:val="00D338FA"/>
    <w:rsid w:val="00D51315"/>
    <w:rsid w:val="00D7366D"/>
    <w:rsid w:val="00D75080"/>
    <w:rsid w:val="00D766E1"/>
    <w:rsid w:val="00D83B6D"/>
    <w:rsid w:val="00D904A4"/>
    <w:rsid w:val="00D969B2"/>
    <w:rsid w:val="00DA0DDE"/>
    <w:rsid w:val="00DA1282"/>
    <w:rsid w:val="00DD33E5"/>
    <w:rsid w:val="00DF33B1"/>
    <w:rsid w:val="00DF3C75"/>
    <w:rsid w:val="00E0486E"/>
    <w:rsid w:val="00E12C45"/>
    <w:rsid w:val="00E21113"/>
    <w:rsid w:val="00E26478"/>
    <w:rsid w:val="00E3090F"/>
    <w:rsid w:val="00E371C6"/>
    <w:rsid w:val="00E403BD"/>
    <w:rsid w:val="00E533E7"/>
    <w:rsid w:val="00E56C1E"/>
    <w:rsid w:val="00E62651"/>
    <w:rsid w:val="00E71F13"/>
    <w:rsid w:val="00E80639"/>
    <w:rsid w:val="00E9222F"/>
    <w:rsid w:val="00E93829"/>
    <w:rsid w:val="00EA7CFE"/>
    <w:rsid w:val="00EB4D6E"/>
    <w:rsid w:val="00EC1410"/>
    <w:rsid w:val="00EE1DCB"/>
    <w:rsid w:val="00EF37DB"/>
    <w:rsid w:val="00F000A0"/>
    <w:rsid w:val="00F06F7F"/>
    <w:rsid w:val="00F23576"/>
    <w:rsid w:val="00F27AAC"/>
    <w:rsid w:val="00F37161"/>
    <w:rsid w:val="00F46FF3"/>
    <w:rsid w:val="00F51076"/>
    <w:rsid w:val="00F84313"/>
    <w:rsid w:val="00F87171"/>
    <w:rsid w:val="00F966DA"/>
    <w:rsid w:val="00FA09E2"/>
    <w:rsid w:val="00FD42D2"/>
    <w:rsid w:val="00FE3043"/>
    <w:rsid w:val="00FE7B07"/>
    <w:rsid w:val="00FF1E0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4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77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B86"/>
  </w:style>
  <w:style w:type="paragraph" w:styleId="Stopka">
    <w:name w:val="footer"/>
    <w:basedOn w:val="Normalny"/>
    <w:link w:val="StopkaZnak"/>
    <w:uiPriority w:val="99"/>
    <w:unhideWhenUsed/>
    <w:rsid w:val="0076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86"/>
  </w:style>
  <w:style w:type="character" w:styleId="Hipercze">
    <w:name w:val="Hyperlink"/>
    <w:unhideWhenUsed/>
    <w:rsid w:val="00767B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C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7675"/>
    <w:rPr>
      <w:b/>
      <w:bCs/>
      <w:i w:val="0"/>
      <w:iCs w:val="0"/>
    </w:rPr>
  </w:style>
  <w:style w:type="character" w:customStyle="1" w:styleId="st1">
    <w:name w:val="st1"/>
    <w:basedOn w:val="Domylnaczcionkaakapitu"/>
    <w:rsid w:val="00737675"/>
  </w:style>
  <w:style w:type="paragraph" w:styleId="NormalnyWeb">
    <w:name w:val="Normal (Web)"/>
    <w:basedOn w:val="Normalny"/>
    <w:uiPriority w:val="99"/>
    <w:semiHidden/>
    <w:unhideWhenUsed/>
    <w:rsid w:val="00FF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54D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864832"/>
    <w:pPr>
      <w:spacing w:after="120"/>
    </w:pPr>
    <w:rPr>
      <w:rFonts w:ascii="Calibri" w:eastAsia="Calibri" w:hAnsi="Calibri" w:cs="Calibri"/>
      <w:lang w:val="uk-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832"/>
    <w:rPr>
      <w:rFonts w:ascii="Calibri" w:eastAsia="Calibri" w:hAnsi="Calibri" w:cs="Calibri"/>
      <w:lang w:val="uk-UA"/>
    </w:rPr>
  </w:style>
  <w:style w:type="character" w:customStyle="1" w:styleId="apple-converted-space">
    <w:name w:val="apple-converted-space"/>
    <w:basedOn w:val="Domylnaczcionkaakapitu"/>
    <w:rsid w:val="00466269"/>
  </w:style>
  <w:style w:type="table" w:styleId="Tabela-Siatka">
    <w:name w:val="Table Grid"/>
    <w:basedOn w:val="Standardowy"/>
    <w:uiPriority w:val="59"/>
    <w:rsid w:val="009A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zej.leusz@ckpide.eu" TargetMode="External"/><Relationship Id="rId12" Type="http://schemas.openxmlformats.org/officeDocument/2006/relationships/hyperlink" Target="http://www.filmlwow.e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80B8-0B5F-E445-A841-05124F6F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807</Words>
  <Characters>4848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Juśkiw Natalia</dc:creator>
  <cp:lastModifiedBy>Andrzej Leusz</cp:lastModifiedBy>
  <cp:revision>14</cp:revision>
  <cp:lastPrinted>2017-11-07T11:43:00Z</cp:lastPrinted>
  <dcterms:created xsi:type="dcterms:W3CDTF">2017-10-02T09:15:00Z</dcterms:created>
  <dcterms:modified xsi:type="dcterms:W3CDTF">2017-11-07T14:56:00Z</dcterms:modified>
</cp:coreProperties>
</file>